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0D81E" w14:textId="77777777" w:rsidR="00DE78D9" w:rsidRDefault="00DE78D9" w:rsidP="007A7568">
      <w:pPr>
        <w:spacing w:after="0" w:line="240" w:lineRule="auto"/>
        <w:jc w:val="center"/>
        <w:rPr>
          <w:rFonts w:ascii="Times New Roman" w:hAnsi="Times New Roman" w:cs="Times New Roman"/>
          <w:b/>
          <w:sz w:val="32"/>
          <w:szCs w:val="32"/>
        </w:rPr>
      </w:pPr>
      <w:bookmarkStart w:id="0" w:name="_GoBack"/>
      <w:bookmarkEnd w:id="0"/>
    </w:p>
    <w:p w14:paraId="52BBDEE3" w14:textId="4C75A778" w:rsidR="007A7568" w:rsidRDefault="003A3225" w:rsidP="007A756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HAFI </w:t>
      </w:r>
      <w:r w:rsidR="007A7568">
        <w:rPr>
          <w:rFonts w:ascii="Times New Roman" w:hAnsi="Times New Roman" w:cs="Times New Roman"/>
          <w:b/>
          <w:sz w:val="32"/>
          <w:szCs w:val="32"/>
        </w:rPr>
        <w:t>FY2023</w:t>
      </w:r>
      <w:r w:rsidR="006E1FEF">
        <w:rPr>
          <w:rFonts w:ascii="Times New Roman" w:hAnsi="Times New Roman" w:cs="Times New Roman"/>
          <w:b/>
          <w:sz w:val="32"/>
          <w:szCs w:val="32"/>
        </w:rPr>
        <w:t>/2024</w:t>
      </w:r>
      <w:r w:rsidR="007A7568">
        <w:rPr>
          <w:rFonts w:ascii="Times New Roman" w:hAnsi="Times New Roman" w:cs="Times New Roman"/>
          <w:b/>
          <w:sz w:val="32"/>
          <w:szCs w:val="32"/>
        </w:rPr>
        <w:t xml:space="preserve"> Funding Application </w:t>
      </w:r>
    </w:p>
    <w:p w14:paraId="3D3BD740" w14:textId="0B7E36E7" w:rsidR="007A7568" w:rsidRPr="00892D66" w:rsidRDefault="007A7568" w:rsidP="007A756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For grant period: 7/1/22-6/30/24</w:t>
      </w:r>
    </w:p>
    <w:p w14:paraId="3BBD7E14" w14:textId="77777777" w:rsidR="007A7568" w:rsidRPr="00892D66" w:rsidRDefault="007A7568" w:rsidP="007A7568">
      <w:pPr>
        <w:spacing w:after="0" w:line="240" w:lineRule="auto"/>
        <w:rPr>
          <w:rFonts w:ascii="Times New Roman" w:hAnsi="Times New Roman" w:cs="Times New Roman"/>
          <w:sz w:val="24"/>
          <w:szCs w:val="24"/>
        </w:rPr>
      </w:pPr>
    </w:p>
    <w:p w14:paraId="6F9A9835" w14:textId="23D19D62" w:rsidR="007A7568" w:rsidRPr="008540D6" w:rsidRDefault="007F3E53" w:rsidP="007A75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Applications</w:t>
      </w:r>
      <w:r w:rsidR="007A7568">
        <w:rPr>
          <w:rFonts w:ascii="Times New Roman" w:hAnsi="Times New Roman" w:cs="Times New Roman"/>
          <w:b/>
          <w:sz w:val="28"/>
          <w:szCs w:val="28"/>
        </w:rPr>
        <w:t xml:space="preserve"> are Due</w:t>
      </w:r>
      <w:r w:rsidR="007A7568" w:rsidRPr="008540D6">
        <w:rPr>
          <w:rFonts w:ascii="Times New Roman" w:hAnsi="Times New Roman" w:cs="Times New Roman"/>
          <w:b/>
          <w:sz w:val="28"/>
          <w:szCs w:val="28"/>
        </w:rPr>
        <w:t xml:space="preserve">: </w:t>
      </w:r>
      <w:r w:rsidR="00803A3F">
        <w:rPr>
          <w:rFonts w:ascii="Times New Roman" w:hAnsi="Times New Roman" w:cs="Times New Roman"/>
          <w:b/>
          <w:sz w:val="28"/>
          <w:szCs w:val="28"/>
        </w:rPr>
        <w:t>Thursday, March 10</w:t>
      </w:r>
      <w:r w:rsidR="007A7568" w:rsidRPr="008540D6">
        <w:rPr>
          <w:rFonts w:ascii="Times New Roman" w:hAnsi="Times New Roman" w:cs="Times New Roman"/>
          <w:b/>
          <w:sz w:val="28"/>
          <w:szCs w:val="28"/>
        </w:rPr>
        <w:t>, 20</w:t>
      </w:r>
      <w:r w:rsidR="007A7568">
        <w:rPr>
          <w:rFonts w:ascii="Times New Roman" w:hAnsi="Times New Roman" w:cs="Times New Roman"/>
          <w:b/>
          <w:sz w:val="28"/>
          <w:szCs w:val="28"/>
        </w:rPr>
        <w:t xml:space="preserve">22 </w:t>
      </w:r>
      <w:r w:rsidR="007A7568">
        <w:rPr>
          <w:rFonts w:ascii="Times New Roman" w:hAnsi="Times New Roman" w:cs="Times New Roman"/>
          <w:b/>
          <w:sz w:val="28"/>
          <w:szCs w:val="28"/>
          <w:highlight w:val="yellow"/>
        </w:rPr>
        <w:t xml:space="preserve"> </w:t>
      </w:r>
    </w:p>
    <w:p w14:paraId="18CE2C62" w14:textId="36DA8CD1" w:rsidR="007A7568" w:rsidRPr="008540D6" w:rsidRDefault="007A7568" w:rsidP="007A75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Optional A</w:t>
      </w:r>
      <w:r w:rsidRPr="008540D6">
        <w:rPr>
          <w:rFonts w:ascii="Times New Roman" w:hAnsi="Times New Roman" w:cs="Times New Roman"/>
          <w:b/>
          <w:sz w:val="28"/>
          <w:szCs w:val="28"/>
        </w:rPr>
        <w:t xml:space="preserve">pplicant Information Session: </w:t>
      </w:r>
      <w:r>
        <w:rPr>
          <w:rFonts w:ascii="Times New Roman" w:hAnsi="Times New Roman" w:cs="Times New Roman"/>
          <w:b/>
          <w:sz w:val="28"/>
          <w:szCs w:val="28"/>
        </w:rPr>
        <w:t xml:space="preserve">Friday, February 11, 2022 </w:t>
      </w:r>
      <w:r w:rsidR="005864F9">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38895A48" w14:textId="77777777" w:rsidR="007A7568" w:rsidRPr="00892D66" w:rsidRDefault="007A7568" w:rsidP="007A7568">
      <w:pPr>
        <w:spacing w:after="0" w:line="240" w:lineRule="auto"/>
        <w:rPr>
          <w:rFonts w:ascii="Times New Roman" w:hAnsi="Times New Roman" w:cs="Times New Roman"/>
          <w:sz w:val="24"/>
          <w:szCs w:val="24"/>
        </w:rPr>
      </w:pPr>
    </w:p>
    <w:p w14:paraId="08595C38" w14:textId="0CB49720" w:rsidR="007A7568" w:rsidRPr="00892D66" w:rsidRDefault="007A7568" w:rsidP="007A7568">
      <w:pPr>
        <w:spacing w:after="0" w:line="240" w:lineRule="auto"/>
        <w:rPr>
          <w:rFonts w:ascii="Times New Roman" w:hAnsi="Times New Roman" w:cs="Times New Roman"/>
          <w:sz w:val="24"/>
          <w:szCs w:val="24"/>
        </w:rPr>
      </w:pPr>
      <w:r w:rsidRPr="00892D66">
        <w:rPr>
          <w:rFonts w:ascii="Times New Roman" w:hAnsi="Times New Roman" w:cs="Times New Roman"/>
          <w:sz w:val="24"/>
          <w:szCs w:val="24"/>
        </w:rPr>
        <w:t xml:space="preserve">The Homeless Assistance Fund, Inc. (HAFI) </w:t>
      </w:r>
      <w:r w:rsidR="007E2D20">
        <w:rPr>
          <w:rFonts w:ascii="Times New Roman" w:hAnsi="Times New Roman" w:cs="Times New Roman"/>
          <w:sz w:val="24"/>
          <w:szCs w:val="24"/>
        </w:rPr>
        <w:t>provides grants to</w:t>
      </w:r>
      <w:r w:rsidRPr="00892D66">
        <w:rPr>
          <w:rFonts w:ascii="Times New Roman" w:hAnsi="Times New Roman" w:cs="Times New Roman"/>
          <w:sz w:val="24"/>
          <w:szCs w:val="24"/>
        </w:rPr>
        <w:t xml:space="preserve"> </w:t>
      </w:r>
      <w:r w:rsidR="00350507">
        <w:rPr>
          <w:rFonts w:ascii="Times New Roman" w:hAnsi="Times New Roman" w:cs="Times New Roman"/>
          <w:sz w:val="24"/>
          <w:szCs w:val="24"/>
        </w:rPr>
        <w:t xml:space="preserve">501c3 nonprofit </w:t>
      </w:r>
      <w:r w:rsidR="000427EC">
        <w:rPr>
          <w:rFonts w:ascii="Times New Roman" w:hAnsi="Times New Roman" w:cs="Times New Roman"/>
          <w:sz w:val="24"/>
          <w:szCs w:val="24"/>
        </w:rPr>
        <w:t>organizations</w:t>
      </w:r>
      <w:r w:rsidRPr="00892D66">
        <w:rPr>
          <w:rFonts w:ascii="Times New Roman" w:hAnsi="Times New Roman" w:cs="Times New Roman"/>
          <w:sz w:val="24"/>
          <w:szCs w:val="24"/>
        </w:rPr>
        <w:t xml:space="preserve"> </w:t>
      </w:r>
      <w:r w:rsidR="006A4373">
        <w:rPr>
          <w:rFonts w:ascii="Times New Roman" w:hAnsi="Times New Roman" w:cs="Times New Roman"/>
          <w:sz w:val="24"/>
          <w:szCs w:val="24"/>
        </w:rPr>
        <w:t xml:space="preserve">(or fiscal sponsors) </w:t>
      </w:r>
      <w:r w:rsidRPr="00892D66">
        <w:rPr>
          <w:rFonts w:ascii="Times New Roman" w:hAnsi="Times New Roman" w:cs="Times New Roman"/>
          <w:sz w:val="24"/>
          <w:szCs w:val="24"/>
        </w:rPr>
        <w:t xml:space="preserve">that </w:t>
      </w:r>
      <w:r w:rsidR="007E2D20">
        <w:rPr>
          <w:rFonts w:ascii="Times New Roman" w:hAnsi="Times New Roman" w:cs="Times New Roman"/>
          <w:sz w:val="24"/>
          <w:szCs w:val="24"/>
        </w:rPr>
        <w:t xml:space="preserve">support individuals and families </w:t>
      </w:r>
      <w:r w:rsidR="000F57B0">
        <w:rPr>
          <w:rFonts w:ascii="Times New Roman" w:hAnsi="Times New Roman" w:cs="Times New Roman"/>
          <w:sz w:val="24"/>
          <w:szCs w:val="24"/>
        </w:rPr>
        <w:t xml:space="preserve">in Philadelphia who are </w:t>
      </w:r>
      <w:r w:rsidR="007E2D20">
        <w:rPr>
          <w:rFonts w:ascii="Times New Roman" w:hAnsi="Times New Roman" w:cs="Times New Roman"/>
          <w:sz w:val="24"/>
          <w:szCs w:val="24"/>
        </w:rPr>
        <w:t xml:space="preserve">experiencing </w:t>
      </w:r>
      <w:r w:rsidR="006A4373">
        <w:rPr>
          <w:rFonts w:ascii="Times New Roman" w:hAnsi="Times New Roman" w:cs="Times New Roman"/>
          <w:sz w:val="24"/>
          <w:szCs w:val="24"/>
        </w:rPr>
        <w:t>homelessnes</w:t>
      </w:r>
      <w:r w:rsidR="007E2D20">
        <w:rPr>
          <w:rFonts w:ascii="Times New Roman" w:hAnsi="Times New Roman" w:cs="Times New Roman"/>
          <w:sz w:val="24"/>
          <w:szCs w:val="24"/>
        </w:rPr>
        <w:t xml:space="preserve">s </w:t>
      </w:r>
      <w:r w:rsidR="009C6BC6">
        <w:rPr>
          <w:rFonts w:ascii="Times New Roman" w:hAnsi="Times New Roman" w:cs="Times New Roman"/>
          <w:sz w:val="24"/>
          <w:szCs w:val="24"/>
        </w:rPr>
        <w:t>as they</w:t>
      </w:r>
      <w:r w:rsidR="007E2D20">
        <w:rPr>
          <w:rFonts w:ascii="Times New Roman" w:hAnsi="Times New Roman" w:cs="Times New Roman"/>
          <w:sz w:val="24"/>
          <w:szCs w:val="24"/>
        </w:rPr>
        <w:t xml:space="preserve"> transition to permanent housing. </w:t>
      </w:r>
      <w:r w:rsidRPr="00892D66">
        <w:rPr>
          <w:rFonts w:ascii="Times New Roman" w:hAnsi="Times New Roman" w:cs="Times New Roman"/>
          <w:sz w:val="24"/>
          <w:szCs w:val="24"/>
        </w:rPr>
        <w:t xml:space="preserve"> For questions and to RSVP for the </w:t>
      </w:r>
      <w:r w:rsidR="00B4490D">
        <w:rPr>
          <w:rFonts w:ascii="Times New Roman" w:hAnsi="Times New Roman" w:cs="Times New Roman"/>
          <w:sz w:val="24"/>
          <w:szCs w:val="24"/>
        </w:rPr>
        <w:t xml:space="preserve">(optional) </w:t>
      </w:r>
      <w:r w:rsidRPr="00892D66">
        <w:rPr>
          <w:rFonts w:ascii="Times New Roman" w:hAnsi="Times New Roman" w:cs="Times New Roman"/>
          <w:sz w:val="24"/>
          <w:szCs w:val="24"/>
        </w:rPr>
        <w:t>Applicant Info</w:t>
      </w:r>
      <w:r>
        <w:rPr>
          <w:rFonts w:ascii="Times New Roman" w:hAnsi="Times New Roman" w:cs="Times New Roman"/>
          <w:sz w:val="24"/>
          <w:szCs w:val="24"/>
        </w:rPr>
        <w:t xml:space="preserve">rmation </w:t>
      </w:r>
      <w:r w:rsidRPr="00892D66">
        <w:rPr>
          <w:rFonts w:ascii="Times New Roman" w:hAnsi="Times New Roman" w:cs="Times New Roman"/>
          <w:sz w:val="24"/>
          <w:szCs w:val="24"/>
        </w:rPr>
        <w:t xml:space="preserve">Session </w:t>
      </w:r>
      <w:r>
        <w:rPr>
          <w:rFonts w:ascii="Times New Roman" w:hAnsi="Times New Roman" w:cs="Times New Roman"/>
          <w:sz w:val="24"/>
          <w:szCs w:val="24"/>
        </w:rPr>
        <w:t>contact HAFI Executive Director Janet Kroll (</w:t>
      </w:r>
      <w:hyperlink r:id="rId8" w:history="1">
        <w:r w:rsidRPr="00F6478D">
          <w:rPr>
            <w:rStyle w:val="Hyperlink"/>
            <w:rFonts w:ascii="Times New Roman" w:hAnsi="Times New Roman" w:cs="Times New Roman"/>
            <w:sz w:val="24"/>
            <w:szCs w:val="24"/>
          </w:rPr>
          <w:t>janet@hafi-phila.org</w:t>
        </w:r>
      </w:hyperlink>
      <w:r>
        <w:rPr>
          <w:rFonts w:ascii="Times New Roman" w:hAnsi="Times New Roman" w:cs="Times New Roman"/>
          <w:sz w:val="24"/>
          <w:szCs w:val="24"/>
        </w:rPr>
        <w:t xml:space="preserve">). </w:t>
      </w:r>
    </w:p>
    <w:p w14:paraId="724CD011" w14:textId="77777777" w:rsidR="00046808" w:rsidRDefault="00046808" w:rsidP="007A7568">
      <w:pPr>
        <w:spacing w:after="0" w:line="240" w:lineRule="auto"/>
        <w:rPr>
          <w:rFonts w:ascii="Times New Roman" w:hAnsi="Times New Roman" w:cs="Times New Roman"/>
          <w:b/>
          <w:bCs/>
          <w:sz w:val="28"/>
          <w:szCs w:val="28"/>
        </w:rPr>
      </w:pPr>
    </w:p>
    <w:p w14:paraId="052F996E" w14:textId="373E764A" w:rsidR="0040430A" w:rsidRDefault="0040430A" w:rsidP="007F3E53">
      <w:pPr>
        <w:spacing w:after="0" w:line="240" w:lineRule="auto"/>
        <w:rPr>
          <w:rFonts w:ascii="Times New Roman" w:hAnsi="Times New Roman" w:cs="Times New Roman"/>
          <w:sz w:val="28"/>
          <w:szCs w:val="28"/>
        </w:rPr>
      </w:pPr>
      <w:r w:rsidRPr="0040430A">
        <w:rPr>
          <w:rFonts w:ascii="Times New Roman" w:hAnsi="Times New Roman" w:cs="Times New Roman"/>
          <w:b/>
          <w:bCs/>
          <w:sz w:val="28"/>
          <w:szCs w:val="28"/>
        </w:rPr>
        <w:t>Grantmaking Priorities</w:t>
      </w:r>
      <w:r>
        <w:rPr>
          <w:rFonts w:ascii="Times New Roman" w:hAnsi="Times New Roman" w:cs="Times New Roman"/>
          <w:sz w:val="28"/>
          <w:szCs w:val="28"/>
        </w:rPr>
        <w:t>:</w:t>
      </w:r>
    </w:p>
    <w:p w14:paraId="4C7B6B94" w14:textId="2131A539" w:rsidR="00144C90" w:rsidRDefault="00E97971" w:rsidP="007F3E53">
      <w:pPr>
        <w:pStyle w:val="NormalWeb"/>
        <w:spacing w:after="0" w:afterAutospacing="0"/>
      </w:pPr>
      <w:r>
        <w:t>We</w:t>
      </w:r>
      <w:r w:rsidR="008D1543">
        <w:t xml:space="preserve"> seek</w:t>
      </w:r>
      <w:r w:rsidR="0040430A">
        <w:t xml:space="preserve"> to move with urgency to address </w:t>
      </w:r>
      <w:r w:rsidR="00020A02">
        <w:t xml:space="preserve">our nation’s history of </w:t>
      </w:r>
      <w:r w:rsidR="00CD1CE3">
        <w:t xml:space="preserve">structural </w:t>
      </w:r>
      <w:r w:rsidR="00020A02">
        <w:t xml:space="preserve">racism, which has been codified through public systems, including housing, education and </w:t>
      </w:r>
      <w:r w:rsidR="00802B99">
        <w:t>criminal justice</w:t>
      </w:r>
      <w:r w:rsidR="00020A02">
        <w:t xml:space="preserve">. </w:t>
      </w:r>
      <w:r w:rsidR="0068154A">
        <w:t xml:space="preserve">People of color have been excluded and devalued, resulting in policies, practices, attitudes and </w:t>
      </w:r>
      <w:r w:rsidR="0068154A" w:rsidRPr="00DB669E">
        <w:t>cultural messages that reinforce differential outcomes based on race.</w:t>
      </w:r>
      <w:r w:rsidR="00A97980" w:rsidRPr="00DB669E">
        <w:rPr>
          <w:rStyle w:val="FootnoteReference"/>
        </w:rPr>
        <w:footnoteReference w:id="1"/>
      </w:r>
      <w:r w:rsidR="0068154A" w:rsidRPr="00DB669E">
        <w:t xml:space="preserve"> </w:t>
      </w:r>
      <w:r w:rsidR="00DB669E">
        <w:t xml:space="preserve"> These practices </w:t>
      </w:r>
      <w:r w:rsidR="00DB669E" w:rsidRPr="00DB669E">
        <w:rPr>
          <w:color w:val="000000"/>
        </w:rPr>
        <w:t xml:space="preserve">have </w:t>
      </w:r>
      <w:r w:rsidR="00DB669E">
        <w:rPr>
          <w:color w:val="000000"/>
        </w:rPr>
        <w:t xml:space="preserve">too often </w:t>
      </w:r>
      <w:r w:rsidR="00DB669E" w:rsidRPr="00DB669E">
        <w:rPr>
          <w:color w:val="000000"/>
        </w:rPr>
        <w:t>resulted in disproportionate and harmful interventions in the lives of Black and brown families and communities</w:t>
      </w:r>
      <w:r w:rsidR="00DB669E">
        <w:rPr>
          <w:color w:val="000000"/>
        </w:rPr>
        <w:t xml:space="preserve">. </w:t>
      </w:r>
      <w:r w:rsidR="006C75FE">
        <w:t xml:space="preserve">In </w:t>
      </w:r>
      <w:r w:rsidR="00427225">
        <w:t>light of</w:t>
      </w:r>
      <w:r w:rsidR="006C75FE">
        <w:t xml:space="preserve"> this reality, </w:t>
      </w:r>
      <w:r w:rsidR="0040430A">
        <w:t>priority will be given to</w:t>
      </w:r>
      <w:r w:rsidR="006C75FE">
        <w:t xml:space="preserve"> organizations that exhibit at least two of the following characteristics:</w:t>
      </w:r>
    </w:p>
    <w:p w14:paraId="4222C7CD" w14:textId="2D088002" w:rsidR="006C75FE" w:rsidRDefault="00E97971" w:rsidP="00A60EF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C75FE">
        <w:rPr>
          <w:rFonts w:ascii="Times New Roman" w:hAnsi="Times New Roman" w:cs="Times New Roman"/>
          <w:sz w:val="24"/>
          <w:szCs w:val="24"/>
        </w:rPr>
        <w:t xml:space="preserve">he organization is led by people of color. </w:t>
      </w:r>
      <w:r>
        <w:rPr>
          <w:rFonts w:ascii="Times New Roman" w:hAnsi="Times New Roman" w:cs="Times New Roman"/>
          <w:sz w:val="24"/>
          <w:szCs w:val="24"/>
        </w:rPr>
        <w:t>We also</w:t>
      </w:r>
      <w:r w:rsidR="006C75FE">
        <w:rPr>
          <w:rFonts w:ascii="Times New Roman" w:hAnsi="Times New Roman" w:cs="Times New Roman"/>
          <w:sz w:val="24"/>
          <w:szCs w:val="24"/>
        </w:rPr>
        <w:t xml:space="preserve"> acknowledge </w:t>
      </w:r>
      <w:r w:rsidR="00D42EB0">
        <w:rPr>
          <w:rFonts w:ascii="Times New Roman" w:hAnsi="Times New Roman" w:cs="Times New Roman"/>
          <w:sz w:val="24"/>
          <w:szCs w:val="24"/>
        </w:rPr>
        <w:t>our</w:t>
      </w:r>
      <w:r w:rsidR="006C75FE">
        <w:rPr>
          <w:rFonts w:ascii="Times New Roman" w:hAnsi="Times New Roman" w:cs="Times New Roman"/>
          <w:sz w:val="24"/>
          <w:szCs w:val="24"/>
        </w:rPr>
        <w:t xml:space="preserve"> multiple identities - including </w:t>
      </w:r>
      <w:r w:rsidR="003A1655">
        <w:rPr>
          <w:rFonts w:ascii="Times New Roman" w:hAnsi="Times New Roman" w:cs="Times New Roman"/>
          <w:sz w:val="24"/>
          <w:szCs w:val="24"/>
        </w:rPr>
        <w:t xml:space="preserve">race, ethnicity, </w:t>
      </w:r>
      <w:r w:rsidR="006C75FE">
        <w:rPr>
          <w:rFonts w:ascii="Times New Roman" w:hAnsi="Times New Roman" w:cs="Times New Roman"/>
          <w:sz w:val="24"/>
          <w:szCs w:val="24"/>
        </w:rPr>
        <w:t>sexual orientation, gender identity, and disability status</w:t>
      </w:r>
      <w:r w:rsidR="00EB1CC2">
        <w:rPr>
          <w:rFonts w:ascii="Times New Roman" w:hAnsi="Times New Roman" w:cs="Times New Roman"/>
          <w:sz w:val="24"/>
          <w:szCs w:val="24"/>
        </w:rPr>
        <w:t>. We further acknowledge t</w:t>
      </w:r>
      <w:r w:rsidR="006C75FE">
        <w:rPr>
          <w:rFonts w:ascii="Times New Roman" w:hAnsi="Times New Roman" w:cs="Times New Roman"/>
          <w:sz w:val="24"/>
          <w:szCs w:val="24"/>
        </w:rPr>
        <w:t>hat racism and discrimination against other identi</w:t>
      </w:r>
      <w:r w:rsidR="006F108B">
        <w:rPr>
          <w:rFonts w:ascii="Times New Roman" w:hAnsi="Times New Roman" w:cs="Times New Roman"/>
          <w:sz w:val="24"/>
          <w:szCs w:val="24"/>
        </w:rPr>
        <w:t>t</w:t>
      </w:r>
      <w:r w:rsidR="006C75FE">
        <w:rPr>
          <w:rFonts w:ascii="Times New Roman" w:hAnsi="Times New Roman" w:cs="Times New Roman"/>
          <w:sz w:val="24"/>
          <w:szCs w:val="24"/>
        </w:rPr>
        <w:t xml:space="preserve">ies are significant causes of homelessness. </w:t>
      </w:r>
    </w:p>
    <w:p w14:paraId="35E9CC02" w14:textId="47F6F1EB" w:rsidR="003A1655" w:rsidRPr="003A1655" w:rsidRDefault="00E60892" w:rsidP="00A60EF4">
      <w:pPr>
        <w:pStyle w:val="xmsonormal"/>
        <w:numPr>
          <w:ilvl w:val="0"/>
          <w:numId w:val="14"/>
        </w:numPr>
      </w:pPr>
      <w:r>
        <w:t>L</w:t>
      </w:r>
      <w:r w:rsidR="003A1655" w:rsidRPr="003A1655">
        <w:t>eadership (Board/CEO)</w:t>
      </w:r>
      <w:r w:rsidR="00E61B23">
        <w:t xml:space="preserve"> adopts as an organizational priority the need to address structural racism</w:t>
      </w:r>
      <w:r w:rsidR="00C04044">
        <w:t xml:space="preserve"> within and outside of the organization</w:t>
      </w:r>
      <w:r w:rsidR="005162A7">
        <w:t xml:space="preserve"> </w:t>
      </w:r>
      <w:r w:rsidR="00F026C5">
        <w:t>as one part of creating</w:t>
      </w:r>
      <w:r w:rsidR="005162A7">
        <w:t xml:space="preserve"> an inclusive and equitable organizational culture. A</w:t>
      </w:r>
      <w:r w:rsidR="00574324">
        <w:t>t all levels of the organization, race equity is prioritized as</w:t>
      </w:r>
      <w:r w:rsidR="00E61B23">
        <w:t xml:space="preserve"> an operational driver </w:t>
      </w:r>
      <w:r w:rsidR="000D0364">
        <w:t>to shape</w:t>
      </w:r>
      <w:r w:rsidR="00E61B23">
        <w:t xml:space="preserve"> staffing, decision making, </w:t>
      </w:r>
      <w:r w:rsidR="003A1655" w:rsidRPr="003A1655">
        <w:t xml:space="preserve">programs and </w:t>
      </w:r>
      <w:r>
        <w:t xml:space="preserve">culturally appropriate </w:t>
      </w:r>
      <w:r w:rsidR="003A1655" w:rsidRPr="003A1655">
        <w:t xml:space="preserve">service delivery in concrete and observable ways. </w:t>
      </w:r>
      <w:r w:rsidR="003F131A">
        <w:t>The</w:t>
      </w:r>
      <w:r w:rsidR="004E2DE6">
        <w:t xml:space="preserve"> organization sets measurable goals related to racial equity, and holds itself accountable</w:t>
      </w:r>
      <w:r w:rsidR="003F131A">
        <w:t xml:space="preserve"> for tracking and achieving its goals</w:t>
      </w:r>
      <w:r w:rsidR="00EF783B">
        <w:t>. This work will look different in each organization- we are looking for evidence of rigorous examination, planning and action</w:t>
      </w:r>
      <w:r w:rsidR="005C7D71">
        <w:t>, grounded in respect and care for the communities with which you’re engaged, and the work you do</w:t>
      </w:r>
      <w:r w:rsidR="00EF783B">
        <w:t xml:space="preserve">. </w:t>
      </w:r>
    </w:p>
    <w:p w14:paraId="047A297A" w14:textId="275DD82E" w:rsidR="003A1655" w:rsidRPr="003A1655" w:rsidRDefault="003A1655" w:rsidP="00A60EF4">
      <w:pPr>
        <w:pStyle w:val="xmsonormal"/>
        <w:numPr>
          <w:ilvl w:val="0"/>
          <w:numId w:val="14"/>
        </w:numPr>
      </w:pPr>
      <w:r w:rsidRPr="003A1655">
        <w:t xml:space="preserve">People of color and/or stakeholders most affected by homelessness and its underlying causes </w:t>
      </w:r>
      <w:r w:rsidR="00BB7FE2">
        <w:t xml:space="preserve">take on leadership and </w:t>
      </w:r>
      <w:r w:rsidR="00FB579F">
        <w:t>decision-making</w:t>
      </w:r>
      <w:r w:rsidR="00BB7FE2">
        <w:t xml:space="preserve"> roles</w:t>
      </w:r>
      <w:r w:rsidR="0000061B">
        <w:t xml:space="preserve"> within the organization,</w:t>
      </w:r>
      <w:r w:rsidRPr="003A1655">
        <w:t xml:space="preserve"> and are supported as </w:t>
      </w:r>
      <w:r w:rsidR="00904F14">
        <w:t xml:space="preserve">agents and advocates for change. </w:t>
      </w:r>
      <w:r w:rsidRPr="003A1655">
        <w:t xml:space="preserve"> </w:t>
      </w:r>
    </w:p>
    <w:p w14:paraId="6619A525" w14:textId="51CAABEA" w:rsidR="0040430A" w:rsidRPr="0040430A" w:rsidRDefault="0040430A" w:rsidP="007A7568">
      <w:pPr>
        <w:spacing w:after="0" w:line="240" w:lineRule="auto"/>
        <w:rPr>
          <w:rFonts w:ascii="Times New Roman" w:hAnsi="Times New Roman" w:cs="Times New Roman"/>
          <w:sz w:val="24"/>
          <w:szCs w:val="24"/>
        </w:rPr>
      </w:pPr>
    </w:p>
    <w:p w14:paraId="34FD3954" w14:textId="77777777" w:rsidR="00442926" w:rsidRDefault="00442926" w:rsidP="007A7568">
      <w:pPr>
        <w:spacing w:after="0" w:line="240" w:lineRule="auto"/>
        <w:rPr>
          <w:rFonts w:ascii="Times New Roman" w:hAnsi="Times New Roman" w:cs="Times New Roman"/>
          <w:b/>
          <w:sz w:val="28"/>
          <w:szCs w:val="28"/>
        </w:rPr>
      </w:pPr>
    </w:p>
    <w:p w14:paraId="41BD002A" w14:textId="77777777" w:rsidR="0046062A" w:rsidRDefault="0046062A" w:rsidP="007A7568">
      <w:pPr>
        <w:spacing w:after="0" w:line="240" w:lineRule="auto"/>
        <w:rPr>
          <w:rFonts w:ascii="Times New Roman" w:hAnsi="Times New Roman" w:cs="Times New Roman"/>
          <w:b/>
          <w:sz w:val="28"/>
          <w:szCs w:val="28"/>
        </w:rPr>
      </w:pPr>
    </w:p>
    <w:p w14:paraId="3D8BAA04" w14:textId="36C1BEAF" w:rsidR="007A7568" w:rsidRPr="00892D66" w:rsidRDefault="007A7568" w:rsidP="007A7568">
      <w:pPr>
        <w:spacing w:after="0" w:line="240" w:lineRule="auto"/>
        <w:rPr>
          <w:rFonts w:ascii="Times New Roman" w:hAnsi="Times New Roman" w:cs="Times New Roman"/>
          <w:b/>
          <w:sz w:val="28"/>
          <w:szCs w:val="28"/>
        </w:rPr>
      </w:pPr>
      <w:r w:rsidRPr="00892D66">
        <w:rPr>
          <w:rFonts w:ascii="Times New Roman" w:hAnsi="Times New Roman" w:cs="Times New Roman"/>
          <w:b/>
          <w:sz w:val="28"/>
          <w:szCs w:val="28"/>
        </w:rPr>
        <w:t>Grant</w:t>
      </w:r>
      <w:r>
        <w:rPr>
          <w:rFonts w:ascii="Times New Roman" w:hAnsi="Times New Roman" w:cs="Times New Roman"/>
          <w:b/>
          <w:sz w:val="28"/>
          <w:szCs w:val="28"/>
        </w:rPr>
        <w:t>making</w:t>
      </w:r>
      <w:r w:rsidRPr="00892D66">
        <w:rPr>
          <w:rFonts w:ascii="Times New Roman" w:hAnsi="Times New Roman" w:cs="Times New Roman"/>
          <w:b/>
          <w:sz w:val="28"/>
          <w:szCs w:val="28"/>
        </w:rPr>
        <w:t xml:space="preserve"> Guidelines:</w:t>
      </w:r>
    </w:p>
    <w:p w14:paraId="32062269" w14:textId="54A45410" w:rsidR="007A7568" w:rsidRPr="00892D66" w:rsidRDefault="007A7568" w:rsidP="007A7568">
      <w:pPr>
        <w:spacing w:after="0" w:line="240" w:lineRule="auto"/>
        <w:rPr>
          <w:rFonts w:ascii="Times New Roman" w:hAnsi="Times New Roman" w:cs="Times New Roman"/>
          <w:sz w:val="24"/>
          <w:szCs w:val="24"/>
        </w:rPr>
      </w:pPr>
      <w:r w:rsidRPr="00892D66">
        <w:rPr>
          <w:rFonts w:ascii="Times New Roman" w:hAnsi="Times New Roman" w:cs="Times New Roman"/>
          <w:sz w:val="24"/>
          <w:szCs w:val="24"/>
        </w:rPr>
        <w:t xml:space="preserve">HAFI requests proposals </w:t>
      </w:r>
      <w:r w:rsidR="005864F9">
        <w:rPr>
          <w:rFonts w:ascii="Times New Roman" w:hAnsi="Times New Roman" w:cs="Times New Roman"/>
          <w:sz w:val="24"/>
          <w:szCs w:val="24"/>
        </w:rPr>
        <w:t xml:space="preserve">from </w:t>
      </w:r>
      <w:r w:rsidR="00A455AA">
        <w:rPr>
          <w:rFonts w:ascii="Times New Roman" w:hAnsi="Times New Roman" w:cs="Times New Roman"/>
          <w:sz w:val="24"/>
          <w:szCs w:val="24"/>
        </w:rPr>
        <w:t xml:space="preserve">501c3 </w:t>
      </w:r>
      <w:r w:rsidR="005864F9">
        <w:rPr>
          <w:rFonts w:ascii="Times New Roman" w:hAnsi="Times New Roman" w:cs="Times New Roman"/>
          <w:sz w:val="24"/>
          <w:szCs w:val="24"/>
        </w:rPr>
        <w:t xml:space="preserve">nonprofit organizations (or fiscal sponsors) </w:t>
      </w:r>
      <w:r w:rsidRPr="00892D66">
        <w:rPr>
          <w:rFonts w:ascii="Times New Roman" w:hAnsi="Times New Roman" w:cs="Times New Roman"/>
          <w:sz w:val="24"/>
          <w:szCs w:val="24"/>
        </w:rPr>
        <w:t xml:space="preserve">for programs that assist </w:t>
      </w:r>
      <w:r w:rsidRPr="001D742D">
        <w:rPr>
          <w:rFonts w:ascii="Times New Roman" w:hAnsi="Times New Roman" w:cs="Times New Roman"/>
          <w:bCs/>
          <w:sz w:val="24"/>
          <w:szCs w:val="24"/>
        </w:rPr>
        <w:t xml:space="preserve">individuals and families </w:t>
      </w:r>
      <w:r w:rsidR="005864F9">
        <w:rPr>
          <w:rFonts w:ascii="Times New Roman" w:hAnsi="Times New Roman" w:cs="Times New Roman"/>
          <w:bCs/>
          <w:sz w:val="24"/>
          <w:szCs w:val="24"/>
        </w:rPr>
        <w:t>in Philadelphia</w:t>
      </w:r>
      <w:r w:rsidR="00A8637F">
        <w:rPr>
          <w:rFonts w:ascii="Times New Roman" w:hAnsi="Times New Roman" w:cs="Times New Roman"/>
          <w:bCs/>
          <w:sz w:val="24"/>
          <w:szCs w:val="24"/>
        </w:rPr>
        <w:t xml:space="preserve"> who are</w:t>
      </w:r>
      <w:r w:rsidR="005864F9">
        <w:rPr>
          <w:rFonts w:ascii="Times New Roman" w:hAnsi="Times New Roman" w:cs="Times New Roman"/>
          <w:bCs/>
          <w:sz w:val="24"/>
          <w:szCs w:val="24"/>
        </w:rPr>
        <w:t xml:space="preserve"> </w:t>
      </w:r>
      <w:r w:rsidRPr="001D742D">
        <w:rPr>
          <w:rFonts w:ascii="Times New Roman" w:hAnsi="Times New Roman" w:cs="Times New Roman"/>
          <w:bCs/>
          <w:sz w:val="24"/>
          <w:szCs w:val="24"/>
        </w:rPr>
        <w:t>experiencing homelessness to identify and access permanent ho</w:t>
      </w:r>
      <w:r>
        <w:rPr>
          <w:rFonts w:ascii="Times New Roman" w:hAnsi="Times New Roman" w:cs="Times New Roman"/>
          <w:sz w:val="24"/>
          <w:szCs w:val="24"/>
        </w:rPr>
        <w:t xml:space="preserve">using </w:t>
      </w:r>
      <w:r w:rsidRPr="00892D66">
        <w:rPr>
          <w:rFonts w:ascii="Times New Roman" w:hAnsi="Times New Roman" w:cs="Times New Roman"/>
          <w:sz w:val="24"/>
          <w:szCs w:val="24"/>
        </w:rPr>
        <w:t xml:space="preserve">with a high likelihood of sustaining that housing over time.  All grants are for </w:t>
      </w:r>
      <w:r w:rsidRPr="00EC6012">
        <w:rPr>
          <w:rFonts w:ascii="Times New Roman" w:hAnsi="Times New Roman" w:cs="Times New Roman"/>
          <w:sz w:val="24"/>
          <w:szCs w:val="24"/>
          <w:u w:val="single"/>
        </w:rPr>
        <w:t>two years</w:t>
      </w:r>
      <w:r w:rsidRPr="00892D66">
        <w:rPr>
          <w:rFonts w:ascii="Times New Roman" w:hAnsi="Times New Roman" w:cs="Times New Roman"/>
          <w:sz w:val="24"/>
          <w:szCs w:val="24"/>
        </w:rPr>
        <w:t>,</w:t>
      </w:r>
      <w:r>
        <w:rPr>
          <w:rFonts w:ascii="Times New Roman" w:hAnsi="Times New Roman" w:cs="Times New Roman"/>
          <w:sz w:val="24"/>
          <w:szCs w:val="24"/>
        </w:rPr>
        <w:t xml:space="preserve"> beginning July 1, 2022. </w:t>
      </w:r>
      <w:r w:rsidRPr="00892D66">
        <w:rPr>
          <w:rFonts w:ascii="Times New Roman" w:hAnsi="Times New Roman" w:cs="Times New Roman"/>
          <w:sz w:val="24"/>
          <w:szCs w:val="24"/>
        </w:rPr>
        <w:t xml:space="preserve"> Grant funds may be used for:</w:t>
      </w:r>
    </w:p>
    <w:p w14:paraId="3062F082" w14:textId="77777777" w:rsidR="007A7568" w:rsidRPr="00892D66" w:rsidRDefault="007A7568" w:rsidP="007A7568">
      <w:pPr>
        <w:spacing w:after="0" w:line="240" w:lineRule="auto"/>
        <w:rPr>
          <w:rFonts w:ascii="Times New Roman" w:hAnsi="Times New Roman" w:cs="Times New Roman"/>
          <w:sz w:val="24"/>
          <w:szCs w:val="24"/>
        </w:rPr>
      </w:pPr>
    </w:p>
    <w:p w14:paraId="5EB18750" w14:textId="2E824ADA" w:rsidR="007A7568" w:rsidRPr="00892D66" w:rsidRDefault="007A7568" w:rsidP="007A7568">
      <w:pPr>
        <w:spacing w:after="0" w:line="240" w:lineRule="auto"/>
        <w:rPr>
          <w:rFonts w:ascii="Times New Roman" w:hAnsi="Times New Roman" w:cs="Times New Roman"/>
          <w:sz w:val="24"/>
          <w:szCs w:val="24"/>
        </w:rPr>
      </w:pPr>
      <w:r w:rsidRPr="00892D66">
        <w:rPr>
          <w:rFonts w:ascii="Times New Roman" w:hAnsi="Times New Roman" w:cs="Times New Roman"/>
          <w:sz w:val="24"/>
          <w:szCs w:val="24"/>
          <w:u w:val="single"/>
        </w:rPr>
        <w:t>Direct Housing Costs</w:t>
      </w:r>
      <w:r w:rsidRPr="00892D66">
        <w:rPr>
          <w:rFonts w:ascii="Times New Roman" w:hAnsi="Times New Roman" w:cs="Times New Roman"/>
          <w:sz w:val="24"/>
          <w:szCs w:val="24"/>
        </w:rPr>
        <w:t xml:space="preserve">, </w:t>
      </w:r>
      <w:r w:rsidR="004A780C">
        <w:rPr>
          <w:rFonts w:ascii="Times New Roman" w:hAnsi="Times New Roman" w:cs="Times New Roman"/>
          <w:sz w:val="24"/>
          <w:szCs w:val="24"/>
        </w:rPr>
        <w:t xml:space="preserve">must </w:t>
      </w:r>
      <w:r w:rsidR="00E96642">
        <w:rPr>
          <w:rFonts w:ascii="Times New Roman" w:hAnsi="Times New Roman" w:cs="Times New Roman"/>
          <w:sz w:val="24"/>
          <w:szCs w:val="24"/>
        </w:rPr>
        <w:t>equal at least</w:t>
      </w:r>
      <w:r w:rsidR="004A780C">
        <w:rPr>
          <w:rFonts w:ascii="Times New Roman" w:hAnsi="Times New Roman" w:cs="Times New Roman"/>
          <w:sz w:val="24"/>
          <w:szCs w:val="24"/>
        </w:rPr>
        <w:t xml:space="preserve"> 60% of the grant budget. Defined as</w:t>
      </w:r>
      <w:r w:rsidRPr="00892D66">
        <w:rPr>
          <w:rFonts w:ascii="Times New Roman" w:hAnsi="Times New Roman" w:cs="Times New Roman"/>
          <w:sz w:val="24"/>
          <w:szCs w:val="24"/>
        </w:rPr>
        <w:t>:</w:t>
      </w:r>
    </w:p>
    <w:p w14:paraId="5BA0EAF7" w14:textId="7C437C30" w:rsidR="007A7568" w:rsidRPr="00892D66" w:rsidRDefault="007A7568" w:rsidP="007A7568">
      <w:pPr>
        <w:spacing w:after="0" w:line="240" w:lineRule="auto"/>
        <w:ind w:left="720"/>
        <w:rPr>
          <w:rFonts w:ascii="Times New Roman" w:hAnsi="Times New Roman" w:cs="Times New Roman"/>
          <w:sz w:val="24"/>
          <w:szCs w:val="24"/>
        </w:rPr>
      </w:pPr>
      <w:r w:rsidRPr="00892D66">
        <w:rPr>
          <w:rFonts w:ascii="Times New Roman" w:hAnsi="Times New Roman" w:cs="Times New Roman"/>
          <w:sz w:val="24"/>
          <w:szCs w:val="24"/>
        </w:rPr>
        <w:t>o</w:t>
      </w:r>
      <w:r w:rsidRPr="00892D66">
        <w:rPr>
          <w:rFonts w:ascii="Times New Roman" w:hAnsi="Times New Roman" w:cs="Times New Roman"/>
          <w:sz w:val="24"/>
          <w:szCs w:val="24"/>
        </w:rPr>
        <w:tab/>
        <w:t xml:space="preserve">Rental assistance </w:t>
      </w:r>
      <w:r w:rsidR="001D742D">
        <w:rPr>
          <w:rFonts w:ascii="Times New Roman" w:hAnsi="Times New Roman" w:cs="Times New Roman"/>
          <w:sz w:val="24"/>
          <w:szCs w:val="24"/>
        </w:rPr>
        <w:t>(first/last month’s rent, short-term shallow rental subsidy)</w:t>
      </w:r>
    </w:p>
    <w:p w14:paraId="4762FCF1" w14:textId="1600542B" w:rsidR="007A7568" w:rsidRPr="00892D66" w:rsidRDefault="007A7568" w:rsidP="007A7568">
      <w:pPr>
        <w:spacing w:after="0" w:line="240" w:lineRule="auto"/>
        <w:ind w:left="720"/>
        <w:rPr>
          <w:rFonts w:ascii="Times New Roman" w:hAnsi="Times New Roman" w:cs="Times New Roman"/>
          <w:sz w:val="24"/>
          <w:szCs w:val="24"/>
        </w:rPr>
      </w:pPr>
      <w:r w:rsidRPr="00892D66">
        <w:rPr>
          <w:rFonts w:ascii="Times New Roman" w:hAnsi="Times New Roman" w:cs="Times New Roman"/>
          <w:sz w:val="24"/>
          <w:szCs w:val="24"/>
        </w:rPr>
        <w:t>o</w:t>
      </w:r>
      <w:r w:rsidRPr="00892D66">
        <w:rPr>
          <w:rFonts w:ascii="Times New Roman" w:hAnsi="Times New Roman" w:cs="Times New Roman"/>
          <w:sz w:val="24"/>
          <w:szCs w:val="24"/>
        </w:rPr>
        <w:tab/>
        <w:t xml:space="preserve">Security deposits </w:t>
      </w:r>
      <w:r w:rsidR="00F36A79">
        <w:rPr>
          <w:rFonts w:ascii="Times New Roman" w:hAnsi="Times New Roman" w:cs="Times New Roman"/>
          <w:sz w:val="24"/>
          <w:szCs w:val="24"/>
        </w:rPr>
        <w:t xml:space="preserve"> </w:t>
      </w:r>
    </w:p>
    <w:p w14:paraId="3B8E8304" w14:textId="7AF0DCEC" w:rsidR="007A7568" w:rsidRPr="00892D66" w:rsidRDefault="007A7568" w:rsidP="007A7568">
      <w:pPr>
        <w:spacing w:after="0" w:line="240" w:lineRule="auto"/>
        <w:ind w:left="720"/>
        <w:rPr>
          <w:rFonts w:ascii="Times New Roman" w:hAnsi="Times New Roman" w:cs="Times New Roman"/>
          <w:sz w:val="24"/>
          <w:szCs w:val="24"/>
        </w:rPr>
      </w:pPr>
      <w:r w:rsidRPr="00892D66">
        <w:rPr>
          <w:rFonts w:ascii="Times New Roman" w:hAnsi="Times New Roman" w:cs="Times New Roman"/>
          <w:sz w:val="24"/>
          <w:szCs w:val="24"/>
        </w:rPr>
        <w:t>o</w:t>
      </w:r>
      <w:r w:rsidRPr="00892D66">
        <w:rPr>
          <w:rFonts w:ascii="Times New Roman" w:hAnsi="Times New Roman" w:cs="Times New Roman"/>
          <w:sz w:val="24"/>
          <w:szCs w:val="24"/>
        </w:rPr>
        <w:tab/>
        <w:t>Payment of utility arrearages</w:t>
      </w:r>
      <w:r>
        <w:rPr>
          <w:rFonts w:ascii="Times New Roman" w:hAnsi="Times New Roman" w:cs="Times New Roman"/>
          <w:sz w:val="24"/>
          <w:szCs w:val="24"/>
        </w:rPr>
        <w:t xml:space="preserve"> </w:t>
      </w:r>
      <w:r w:rsidR="00F36A79">
        <w:rPr>
          <w:rFonts w:ascii="Times New Roman" w:hAnsi="Times New Roman" w:cs="Times New Roman"/>
          <w:sz w:val="24"/>
          <w:szCs w:val="24"/>
        </w:rPr>
        <w:t xml:space="preserve"> </w:t>
      </w:r>
    </w:p>
    <w:p w14:paraId="654505A5" w14:textId="23703819" w:rsidR="007A7568" w:rsidRPr="00892D66" w:rsidRDefault="007A7568" w:rsidP="007A7568">
      <w:pPr>
        <w:spacing w:after="0" w:line="240" w:lineRule="auto"/>
        <w:ind w:left="720"/>
        <w:rPr>
          <w:rFonts w:ascii="Times New Roman" w:hAnsi="Times New Roman" w:cs="Times New Roman"/>
          <w:sz w:val="24"/>
          <w:szCs w:val="24"/>
        </w:rPr>
      </w:pPr>
      <w:r w:rsidRPr="00892D66">
        <w:rPr>
          <w:rFonts w:ascii="Times New Roman" w:hAnsi="Times New Roman" w:cs="Times New Roman"/>
          <w:sz w:val="24"/>
          <w:szCs w:val="24"/>
        </w:rPr>
        <w:t>o</w:t>
      </w:r>
      <w:r w:rsidRPr="00892D66">
        <w:rPr>
          <w:rFonts w:ascii="Times New Roman" w:hAnsi="Times New Roman" w:cs="Times New Roman"/>
          <w:sz w:val="24"/>
          <w:szCs w:val="24"/>
        </w:rPr>
        <w:tab/>
        <w:t xml:space="preserve">Purchase of </w:t>
      </w:r>
      <w:r>
        <w:rPr>
          <w:rFonts w:ascii="Times New Roman" w:hAnsi="Times New Roman" w:cs="Times New Roman"/>
          <w:sz w:val="24"/>
          <w:szCs w:val="24"/>
        </w:rPr>
        <w:t xml:space="preserve">furniture &amp; </w:t>
      </w:r>
      <w:r w:rsidRPr="00892D66">
        <w:rPr>
          <w:rFonts w:ascii="Times New Roman" w:hAnsi="Times New Roman" w:cs="Times New Roman"/>
          <w:sz w:val="24"/>
          <w:szCs w:val="24"/>
        </w:rPr>
        <w:t xml:space="preserve">basic household items </w:t>
      </w:r>
      <w:r w:rsidR="00F36A79">
        <w:rPr>
          <w:rFonts w:ascii="Times New Roman" w:hAnsi="Times New Roman" w:cs="Times New Roman"/>
          <w:sz w:val="24"/>
          <w:szCs w:val="24"/>
        </w:rPr>
        <w:t xml:space="preserve"> </w:t>
      </w:r>
    </w:p>
    <w:p w14:paraId="23F678F0" w14:textId="180CB475" w:rsidR="007A7568" w:rsidRDefault="007A7568" w:rsidP="007A7568">
      <w:pPr>
        <w:spacing w:after="0" w:line="240" w:lineRule="auto"/>
        <w:ind w:left="1440" w:hanging="720"/>
        <w:rPr>
          <w:rFonts w:ascii="Times New Roman" w:hAnsi="Times New Roman" w:cs="Times New Roman"/>
          <w:sz w:val="24"/>
          <w:szCs w:val="24"/>
        </w:rPr>
      </w:pPr>
      <w:r w:rsidRPr="00892D66">
        <w:rPr>
          <w:rFonts w:ascii="Times New Roman" w:hAnsi="Times New Roman" w:cs="Times New Roman"/>
          <w:sz w:val="24"/>
          <w:szCs w:val="24"/>
        </w:rPr>
        <w:t>o</w:t>
      </w:r>
      <w:r w:rsidRPr="00892D66">
        <w:rPr>
          <w:rFonts w:ascii="Times New Roman" w:hAnsi="Times New Roman" w:cs="Times New Roman"/>
          <w:sz w:val="24"/>
          <w:szCs w:val="24"/>
        </w:rPr>
        <w:tab/>
      </w:r>
      <w:r>
        <w:rPr>
          <w:rFonts w:ascii="Times New Roman" w:hAnsi="Times New Roman" w:cs="Times New Roman"/>
          <w:sz w:val="24"/>
          <w:szCs w:val="24"/>
        </w:rPr>
        <w:t xml:space="preserve">Membership and other fees </w:t>
      </w:r>
      <w:r w:rsidR="00A12BEB">
        <w:rPr>
          <w:rFonts w:ascii="Times New Roman" w:hAnsi="Times New Roman" w:cs="Times New Roman"/>
          <w:sz w:val="24"/>
          <w:szCs w:val="24"/>
        </w:rPr>
        <w:t>for</w:t>
      </w:r>
      <w:r>
        <w:rPr>
          <w:rFonts w:ascii="Times New Roman" w:hAnsi="Times New Roman" w:cs="Times New Roman"/>
          <w:sz w:val="24"/>
          <w:szCs w:val="24"/>
        </w:rPr>
        <w:t xml:space="preserve"> the Philadelphia Furniture Bank </w:t>
      </w:r>
      <w:hyperlink r:id="rId9" w:history="1">
        <w:r w:rsidR="00E06BD0" w:rsidRPr="00EF40BD">
          <w:rPr>
            <w:rStyle w:val="Hyperlink"/>
            <w:rFonts w:ascii="Times New Roman" w:hAnsi="Times New Roman" w:cs="Times New Roman"/>
            <w:sz w:val="24"/>
            <w:szCs w:val="24"/>
          </w:rPr>
          <w:t>https://pathwaystohousingpa.org/philadelphia-furniture-bank</w:t>
        </w:r>
      </w:hyperlink>
    </w:p>
    <w:p w14:paraId="21E19CF4" w14:textId="77777777" w:rsidR="00E06BD0" w:rsidRPr="000819FE" w:rsidRDefault="00E06BD0" w:rsidP="007A7568">
      <w:pPr>
        <w:spacing w:after="0" w:line="240" w:lineRule="auto"/>
        <w:ind w:left="1440" w:hanging="720"/>
        <w:rPr>
          <w:rFonts w:ascii="Times New Roman" w:hAnsi="Times New Roman" w:cs="Times New Roman"/>
          <w:sz w:val="24"/>
          <w:szCs w:val="24"/>
        </w:rPr>
      </w:pPr>
    </w:p>
    <w:p w14:paraId="73E69A7E" w14:textId="754A52F2" w:rsidR="007A7568" w:rsidRDefault="005C038D" w:rsidP="00E06BD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Organizational </w:t>
      </w:r>
      <w:r w:rsidR="008B71D2">
        <w:rPr>
          <w:rFonts w:ascii="Times New Roman" w:hAnsi="Times New Roman" w:cs="Times New Roman"/>
          <w:sz w:val="24"/>
          <w:szCs w:val="24"/>
          <w:u w:val="single"/>
        </w:rPr>
        <w:t>C</w:t>
      </w:r>
      <w:r>
        <w:rPr>
          <w:rFonts w:ascii="Times New Roman" w:hAnsi="Times New Roman" w:cs="Times New Roman"/>
          <w:sz w:val="24"/>
          <w:szCs w:val="24"/>
          <w:u w:val="single"/>
        </w:rPr>
        <w:t>osts</w:t>
      </w:r>
      <w:r w:rsidR="007A7568" w:rsidRPr="00892D66">
        <w:rPr>
          <w:rFonts w:ascii="Times New Roman" w:hAnsi="Times New Roman" w:cs="Times New Roman"/>
          <w:sz w:val="24"/>
          <w:szCs w:val="24"/>
        </w:rPr>
        <w:t xml:space="preserve"> </w:t>
      </w:r>
      <w:r w:rsidR="00363B48">
        <w:rPr>
          <w:rFonts w:ascii="Times New Roman" w:hAnsi="Times New Roman" w:cs="Times New Roman"/>
          <w:sz w:val="24"/>
          <w:szCs w:val="24"/>
        </w:rPr>
        <w:t>cannot exceed</w:t>
      </w:r>
      <w:r w:rsidR="004A780C">
        <w:rPr>
          <w:rFonts w:ascii="Times New Roman" w:hAnsi="Times New Roman" w:cs="Times New Roman"/>
          <w:sz w:val="24"/>
          <w:szCs w:val="24"/>
        </w:rPr>
        <w:t xml:space="preserve"> 40% of the total budget. D</w:t>
      </w:r>
      <w:r w:rsidR="007A7568" w:rsidRPr="00892D66">
        <w:rPr>
          <w:rFonts w:ascii="Times New Roman" w:hAnsi="Times New Roman" w:cs="Times New Roman"/>
          <w:sz w:val="24"/>
          <w:szCs w:val="24"/>
        </w:rPr>
        <w:t>efined as</w:t>
      </w:r>
      <w:r>
        <w:rPr>
          <w:rFonts w:ascii="Times New Roman" w:hAnsi="Times New Roman" w:cs="Times New Roman"/>
          <w:sz w:val="24"/>
          <w:szCs w:val="24"/>
        </w:rPr>
        <w:t xml:space="preserve">: </w:t>
      </w:r>
    </w:p>
    <w:p w14:paraId="530B5C50" w14:textId="2062459C" w:rsidR="007A7568" w:rsidRDefault="007A7568" w:rsidP="005C038D">
      <w:pPr>
        <w:pStyle w:val="ListParagraph"/>
        <w:numPr>
          <w:ilvl w:val="0"/>
          <w:numId w:val="7"/>
        </w:numPr>
        <w:spacing w:after="0" w:line="240" w:lineRule="auto"/>
        <w:rPr>
          <w:rFonts w:ascii="Times New Roman" w:hAnsi="Times New Roman" w:cs="Times New Roman"/>
          <w:sz w:val="24"/>
          <w:szCs w:val="24"/>
        </w:rPr>
      </w:pPr>
      <w:r w:rsidRPr="00163A65">
        <w:rPr>
          <w:rFonts w:ascii="Times New Roman" w:hAnsi="Times New Roman" w:cs="Times New Roman"/>
          <w:sz w:val="24"/>
          <w:szCs w:val="24"/>
        </w:rPr>
        <w:t>Salary and fringe benefits for staff working on the HAFI-funded program</w:t>
      </w:r>
      <w:r>
        <w:rPr>
          <w:rFonts w:ascii="Times New Roman" w:hAnsi="Times New Roman" w:cs="Times New Roman"/>
          <w:sz w:val="24"/>
          <w:szCs w:val="24"/>
        </w:rPr>
        <w:t xml:space="preserve"> </w:t>
      </w:r>
      <w:r w:rsidRPr="003971C7">
        <w:rPr>
          <w:rFonts w:ascii="Times New Roman" w:hAnsi="Times New Roman" w:cs="Times New Roman"/>
          <w:sz w:val="24"/>
          <w:szCs w:val="24"/>
        </w:rPr>
        <w:t>(</w:t>
      </w:r>
      <w:r w:rsidR="00FE3A01">
        <w:rPr>
          <w:rFonts w:ascii="Times New Roman" w:hAnsi="Times New Roman" w:cs="Times New Roman"/>
          <w:sz w:val="24"/>
          <w:szCs w:val="24"/>
        </w:rPr>
        <w:t xml:space="preserve">program or </w:t>
      </w:r>
      <w:r w:rsidRPr="003971C7">
        <w:rPr>
          <w:rFonts w:ascii="Times New Roman" w:hAnsi="Times New Roman" w:cs="Times New Roman"/>
          <w:sz w:val="24"/>
          <w:szCs w:val="24"/>
        </w:rPr>
        <w:t>case manage</w:t>
      </w:r>
      <w:r>
        <w:rPr>
          <w:rFonts w:ascii="Times New Roman" w:hAnsi="Times New Roman" w:cs="Times New Roman"/>
          <w:sz w:val="24"/>
          <w:szCs w:val="24"/>
        </w:rPr>
        <w:t>r</w:t>
      </w:r>
      <w:r w:rsidRPr="003971C7">
        <w:rPr>
          <w:rFonts w:ascii="Times New Roman" w:hAnsi="Times New Roman" w:cs="Times New Roman"/>
          <w:sz w:val="24"/>
          <w:szCs w:val="24"/>
        </w:rPr>
        <w:t>, housing locator, data analyst, finance clerk</w:t>
      </w:r>
      <w:r w:rsidR="004E7FA0">
        <w:rPr>
          <w:rFonts w:ascii="Times New Roman" w:hAnsi="Times New Roman" w:cs="Times New Roman"/>
          <w:sz w:val="24"/>
          <w:szCs w:val="24"/>
        </w:rPr>
        <w:t>, etc.</w:t>
      </w:r>
      <w:r w:rsidRPr="003971C7">
        <w:rPr>
          <w:rFonts w:ascii="Times New Roman" w:hAnsi="Times New Roman" w:cs="Times New Roman"/>
          <w:sz w:val="24"/>
          <w:szCs w:val="24"/>
        </w:rPr>
        <w:t xml:space="preserve">). </w:t>
      </w:r>
    </w:p>
    <w:p w14:paraId="01BD6931" w14:textId="11BB1F55" w:rsidR="005C038D" w:rsidRPr="005C038D" w:rsidRDefault="00CB41B5" w:rsidP="005C038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Staff or other costs associated with supporting strategies, </w:t>
      </w:r>
      <w:r w:rsidR="00E51E0C">
        <w:rPr>
          <w:rFonts w:ascii="Times New Roman" w:hAnsi="Times New Roman" w:cs="Times New Roman"/>
          <w:sz w:val="24"/>
          <w:szCs w:val="24"/>
        </w:rPr>
        <w:t>examples include</w:t>
      </w:r>
      <w:r>
        <w:rPr>
          <w:rFonts w:ascii="Times New Roman" w:hAnsi="Times New Roman" w:cs="Times New Roman"/>
          <w:sz w:val="24"/>
          <w:szCs w:val="24"/>
        </w:rPr>
        <w:t xml:space="preserve"> community organizing</w:t>
      </w:r>
      <w:r w:rsidR="00CF54C6">
        <w:rPr>
          <w:rFonts w:ascii="Times New Roman" w:hAnsi="Times New Roman" w:cs="Times New Roman"/>
          <w:sz w:val="24"/>
          <w:szCs w:val="24"/>
        </w:rPr>
        <w:t xml:space="preserve">, nonpartisan public education, leadership development, legal or other support to resolve tangled titles. </w:t>
      </w:r>
    </w:p>
    <w:p w14:paraId="75E14FF0" w14:textId="77777777" w:rsidR="007A7568" w:rsidRDefault="007A7568" w:rsidP="007A7568">
      <w:pPr>
        <w:pStyle w:val="ListParagraph"/>
        <w:spacing w:after="0" w:line="240" w:lineRule="auto"/>
        <w:ind w:left="1080"/>
        <w:rPr>
          <w:rFonts w:ascii="Times New Roman" w:hAnsi="Times New Roman" w:cs="Times New Roman"/>
          <w:sz w:val="24"/>
          <w:szCs w:val="24"/>
        </w:rPr>
      </w:pPr>
    </w:p>
    <w:p w14:paraId="5FC49316" w14:textId="469D32CC" w:rsidR="007A7568" w:rsidRPr="007570B8" w:rsidRDefault="007A7568" w:rsidP="007A7568">
      <w:pPr>
        <w:spacing w:after="0" w:line="240" w:lineRule="auto"/>
        <w:rPr>
          <w:rFonts w:ascii="Times New Roman" w:hAnsi="Times New Roman" w:cs="Times New Roman"/>
          <w:sz w:val="24"/>
          <w:szCs w:val="24"/>
        </w:rPr>
      </w:pPr>
      <w:r w:rsidRPr="007570B8">
        <w:rPr>
          <w:rFonts w:ascii="Times New Roman" w:hAnsi="Times New Roman" w:cs="Times New Roman"/>
          <w:sz w:val="24"/>
          <w:szCs w:val="24"/>
          <w:u w:val="single"/>
        </w:rPr>
        <w:t>Ineligible requests</w:t>
      </w:r>
      <w:r w:rsidRPr="007570B8">
        <w:rPr>
          <w:rFonts w:ascii="Times New Roman" w:hAnsi="Times New Roman" w:cs="Times New Roman"/>
          <w:sz w:val="24"/>
          <w:szCs w:val="24"/>
        </w:rPr>
        <w:t xml:space="preserve">: HAFI </w:t>
      </w:r>
      <w:r w:rsidR="005C038D">
        <w:rPr>
          <w:rFonts w:ascii="Times New Roman" w:hAnsi="Times New Roman" w:cs="Times New Roman"/>
          <w:sz w:val="24"/>
          <w:szCs w:val="24"/>
        </w:rPr>
        <w:t>is not able to provide support for</w:t>
      </w:r>
      <w:r w:rsidRPr="007570B8">
        <w:rPr>
          <w:rFonts w:ascii="Times New Roman" w:hAnsi="Times New Roman" w:cs="Times New Roman"/>
          <w:sz w:val="24"/>
          <w:szCs w:val="24"/>
        </w:rPr>
        <w:t>:</w:t>
      </w:r>
    </w:p>
    <w:p w14:paraId="134B9839" w14:textId="4551C921" w:rsidR="007A7568" w:rsidRPr="005C76B5" w:rsidRDefault="007A7568" w:rsidP="007A756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Programs </w:t>
      </w:r>
      <w:r w:rsidR="00CB41B5">
        <w:rPr>
          <w:rFonts w:ascii="Times New Roman" w:hAnsi="Times New Roman" w:cs="Times New Roman"/>
          <w:sz w:val="24"/>
          <w:szCs w:val="24"/>
        </w:rPr>
        <w:t xml:space="preserve">that </w:t>
      </w:r>
      <w:r w:rsidR="00F835C1">
        <w:rPr>
          <w:rFonts w:ascii="Times New Roman" w:hAnsi="Times New Roman" w:cs="Times New Roman"/>
          <w:sz w:val="24"/>
          <w:szCs w:val="24"/>
        </w:rPr>
        <w:t>only</w:t>
      </w:r>
      <w:r w:rsidR="00CB41B5">
        <w:rPr>
          <w:rFonts w:ascii="Times New Roman" w:hAnsi="Times New Roman" w:cs="Times New Roman"/>
          <w:sz w:val="24"/>
          <w:szCs w:val="24"/>
        </w:rPr>
        <w:t xml:space="preserve"> provide services </w:t>
      </w:r>
      <w:r w:rsidR="00F835C1">
        <w:rPr>
          <w:rFonts w:ascii="Times New Roman" w:hAnsi="Times New Roman" w:cs="Times New Roman"/>
          <w:sz w:val="24"/>
          <w:szCs w:val="24"/>
        </w:rPr>
        <w:t>outside of</w:t>
      </w:r>
      <w:r w:rsidR="00CB41B5">
        <w:rPr>
          <w:rFonts w:ascii="Times New Roman" w:hAnsi="Times New Roman" w:cs="Times New Roman"/>
          <w:sz w:val="24"/>
          <w:szCs w:val="24"/>
        </w:rPr>
        <w:t xml:space="preserve"> </w:t>
      </w:r>
      <w:r>
        <w:rPr>
          <w:rFonts w:ascii="Times New Roman" w:hAnsi="Times New Roman" w:cs="Times New Roman"/>
          <w:sz w:val="24"/>
          <w:szCs w:val="24"/>
        </w:rPr>
        <w:t>Philadelphia</w:t>
      </w:r>
      <w:r w:rsidRPr="005C76B5">
        <w:rPr>
          <w:rFonts w:ascii="Times New Roman" w:hAnsi="Times New Roman" w:cs="Times New Roman"/>
          <w:sz w:val="24"/>
          <w:szCs w:val="24"/>
        </w:rPr>
        <w:t xml:space="preserve">. </w:t>
      </w:r>
    </w:p>
    <w:p w14:paraId="561B8564" w14:textId="77777777" w:rsidR="007A7568" w:rsidRDefault="007A7568" w:rsidP="007A756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Programs that do not support the transition from homelessness to permanent housing. </w:t>
      </w:r>
    </w:p>
    <w:p w14:paraId="418C0295" w14:textId="060B3CD0" w:rsidR="007A7568" w:rsidRDefault="007A7568" w:rsidP="007A756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General operating </w:t>
      </w:r>
      <w:r w:rsidR="005C038D">
        <w:rPr>
          <w:rFonts w:ascii="Times New Roman" w:hAnsi="Times New Roman" w:cs="Times New Roman"/>
          <w:sz w:val="24"/>
          <w:szCs w:val="24"/>
        </w:rPr>
        <w:t xml:space="preserve">support grants. </w:t>
      </w:r>
    </w:p>
    <w:p w14:paraId="7828B334" w14:textId="52D2746F" w:rsidR="00CB41B5" w:rsidRDefault="00CB41B5" w:rsidP="007A756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Legislative or political advocacy. </w:t>
      </w:r>
    </w:p>
    <w:p w14:paraId="213A3A0D" w14:textId="77777777" w:rsidR="00DE78D9" w:rsidRDefault="00DE78D9" w:rsidP="007A7568">
      <w:pPr>
        <w:spacing w:after="0" w:line="240" w:lineRule="auto"/>
        <w:rPr>
          <w:rFonts w:ascii="Times New Roman" w:hAnsi="Times New Roman" w:cs="Times New Roman"/>
          <w:b/>
          <w:sz w:val="28"/>
          <w:szCs w:val="28"/>
        </w:rPr>
      </w:pPr>
    </w:p>
    <w:p w14:paraId="00377BFB" w14:textId="7E85F47F" w:rsidR="007A7568" w:rsidRPr="00892D66" w:rsidRDefault="008F044C" w:rsidP="007A7568">
      <w:pPr>
        <w:spacing w:after="0" w:line="240" w:lineRule="auto"/>
        <w:rPr>
          <w:rFonts w:ascii="Times New Roman" w:hAnsi="Times New Roman" w:cs="Times New Roman"/>
          <w:sz w:val="24"/>
          <w:szCs w:val="24"/>
        </w:rPr>
      </w:pPr>
      <w:r>
        <w:rPr>
          <w:rFonts w:ascii="Times New Roman" w:hAnsi="Times New Roman" w:cs="Times New Roman"/>
          <w:b/>
          <w:sz w:val="28"/>
          <w:szCs w:val="28"/>
        </w:rPr>
        <w:t>Definition of homeless</w:t>
      </w:r>
      <w:r w:rsidR="007A7568" w:rsidRPr="00892D66">
        <w:rPr>
          <w:rFonts w:ascii="Times New Roman" w:hAnsi="Times New Roman" w:cs="Times New Roman"/>
          <w:sz w:val="24"/>
          <w:szCs w:val="24"/>
        </w:rPr>
        <w:t>:</w:t>
      </w:r>
      <w:r w:rsidR="007A7568">
        <w:rPr>
          <w:rFonts w:ascii="Times New Roman" w:hAnsi="Times New Roman" w:cs="Times New Roman"/>
          <w:sz w:val="24"/>
          <w:szCs w:val="24"/>
        </w:rPr>
        <w:t xml:space="preserve">  </w:t>
      </w:r>
    </w:p>
    <w:p w14:paraId="6B9BF086" w14:textId="3AB814E1" w:rsidR="007A7568" w:rsidRDefault="007A7568" w:rsidP="007A75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family or individual is considered homeless when they </w:t>
      </w:r>
      <w:r w:rsidR="008921F0">
        <w:rPr>
          <w:rFonts w:ascii="Times New Roman" w:hAnsi="Times New Roman" w:cs="Times New Roman"/>
          <w:sz w:val="24"/>
          <w:szCs w:val="24"/>
        </w:rPr>
        <w:t xml:space="preserve">meet </w:t>
      </w:r>
      <w:r>
        <w:rPr>
          <w:rFonts w:ascii="Times New Roman" w:hAnsi="Times New Roman" w:cs="Times New Roman"/>
          <w:sz w:val="24"/>
          <w:szCs w:val="24"/>
        </w:rPr>
        <w:t xml:space="preserve">any of the following criteria: </w:t>
      </w:r>
    </w:p>
    <w:p w14:paraId="58672231" w14:textId="77777777" w:rsidR="007A7568" w:rsidRPr="003A4402" w:rsidRDefault="007A7568" w:rsidP="007A7568">
      <w:pPr>
        <w:pStyle w:val="ListParagraph"/>
        <w:numPr>
          <w:ilvl w:val="0"/>
          <w:numId w:val="12"/>
        </w:numPr>
        <w:spacing w:after="160" w:line="259" w:lineRule="auto"/>
        <w:rPr>
          <w:rFonts w:ascii="Times New Roman" w:hAnsi="Times New Roman" w:cs="Times New Roman"/>
          <w:sz w:val="24"/>
          <w:szCs w:val="24"/>
        </w:rPr>
      </w:pPr>
      <w:r w:rsidRPr="003A4402">
        <w:rPr>
          <w:rFonts w:ascii="Times New Roman" w:hAnsi="Times New Roman" w:cs="Times New Roman"/>
          <w:sz w:val="24"/>
          <w:szCs w:val="24"/>
        </w:rPr>
        <w:t>Individual or family lacking a fixed, regular, and adequate nighttime residence.</w:t>
      </w:r>
    </w:p>
    <w:p w14:paraId="07978E0B" w14:textId="77777777" w:rsidR="007A7568" w:rsidRPr="003A4402" w:rsidRDefault="007A7568" w:rsidP="007A7568">
      <w:pPr>
        <w:pStyle w:val="ListParagraph"/>
        <w:numPr>
          <w:ilvl w:val="0"/>
          <w:numId w:val="12"/>
        </w:numPr>
        <w:spacing w:after="160" w:line="259" w:lineRule="auto"/>
        <w:rPr>
          <w:rFonts w:ascii="Times New Roman" w:hAnsi="Times New Roman" w:cs="Times New Roman"/>
          <w:sz w:val="24"/>
          <w:szCs w:val="24"/>
        </w:rPr>
      </w:pPr>
      <w:r w:rsidRPr="003A4402">
        <w:rPr>
          <w:rFonts w:ascii="Times New Roman" w:hAnsi="Times New Roman" w:cs="Times New Roman"/>
          <w:sz w:val="24"/>
          <w:szCs w:val="24"/>
        </w:rPr>
        <w:t>Individual or family who will imminently lose their primary nighttime residence (within 2 weeks).</w:t>
      </w:r>
    </w:p>
    <w:p w14:paraId="5C30E01C" w14:textId="74EEEA04" w:rsidR="007A7568" w:rsidRPr="003A4402" w:rsidRDefault="007A7568" w:rsidP="007A7568">
      <w:pPr>
        <w:pStyle w:val="ListParagraph"/>
        <w:numPr>
          <w:ilvl w:val="0"/>
          <w:numId w:val="12"/>
        </w:numPr>
        <w:spacing w:after="160" w:line="259" w:lineRule="auto"/>
        <w:rPr>
          <w:rFonts w:ascii="Times New Roman" w:hAnsi="Times New Roman" w:cs="Times New Roman"/>
          <w:sz w:val="24"/>
          <w:szCs w:val="24"/>
        </w:rPr>
      </w:pPr>
      <w:r w:rsidRPr="003A4402">
        <w:rPr>
          <w:rFonts w:ascii="Times New Roman" w:hAnsi="Times New Roman" w:cs="Times New Roman"/>
          <w:sz w:val="24"/>
          <w:szCs w:val="24"/>
        </w:rPr>
        <w:t>Unaccompanied youth under 25 years of age, or families with children and youth (under age 25), who do not otherwise qualify as homeless, but who: (i) Are defined as homeless under federal statute; (ii) Have not had a lease, ownership interest, or occupancy agreement in permanent housing during the 60 days prior to the homeless assistance application; (iii) Have experienced persistent instability as measured by two moves or more in the preceding 60 days; and (iv) Can be expected to continue in such status for an extended period of time due to special needs or barriers.</w:t>
      </w:r>
    </w:p>
    <w:p w14:paraId="5A128124" w14:textId="58680AA6" w:rsidR="007A7568" w:rsidRDefault="007A7568" w:rsidP="007A7568">
      <w:pPr>
        <w:pStyle w:val="ListParagraph"/>
        <w:numPr>
          <w:ilvl w:val="0"/>
          <w:numId w:val="12"/>
        </w:numPr>
        <w:spacing w:after="160" w:line="259" w:lineRule="auto"/>
        <w:rPr>
          <w:rFonts w:ascii="Times New Roman" w:hAnsi="Times New Roman" w:cs="Times New Roman"/>
          <w:sz w:val="24"/>
          <w:szCs w:val="24"/>
        </w:rPr>
      </w:pPr>
      <w:r w:rsidRPr="003A4402">
        <w:rPr>
          <w:rFonts w:ascii="Times New Roman" w:hAnsi="Times New Roman" w:cs="Times New Roman"/>
          <w:sz w:val="24"/>
          <w:szCs w:val="24"/>
        </w:rPr>
        <w:t xml:space="preserve">Individuals or families fleeing domestic violence who have no other residence and who lack the resources or supports to obtain other permanent housing. </w:t>
      </w:r>
    </w:p>
    <w:p w14:paraId="2A6D68BC" w14:textId="78126575" w:rsidR="006000B9" w:rsidRDefault="006000B9" w:rsidP="006000B9">
      <w:pPr>
        <w:spacing w:after="160" w:line="259" w:lineRule="auto"/>
        <w:rPr>
          <w:rFonts w:ascii="Times New Roman" w:hAnsi="Times New Roman" w:cs="Times New Roman"/>
          <w:sz w:val="24"/>
          <w:szCs w:val="24"/>
        </w:rPr>
      </w:pPr>
    </w:p>
    <w:p w14:paraId="74CB3402" w14:textId="77777777" w:rsidR="007F3E53" w:rsidRPr="006000B9" w:rsidRDefault="007F3E53" w:rsidP="006000B9">
      <w:pPr>
        <w:spacing w:after="160" w:line="259" w:lineRule="auto"/>
        <w:rPr>
          <w:rFonts w:ascii="Times New Roman" w:hAnsi="Times New Roman" w:cs="Times New Roman"/>
          <w:sz w:val="24"/>
          <w:szCs w:val="24"/>
        </w:rPr>
      </w:pPr>
    </w:p>
    <w:p w14:paraId="61515934" w14:textId="77777777" w:rsidR="008F044C" w:rsidRDefault="008F044C" w:rsidP="008F044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Definition of permanent housing: </w:t>
      </w:r>
    </w:p>
    <w:p w14:paraId="08D8020D" w14:textId="77777777" w:rsidR="008F044C" w:rsidRPr="00FA26D8" w:rsidRDefault="008F044C" w:rsidP="008F044C">
      <w:pPr>
        <w:spacing w:after="0" w:line="240" w:lineRule="auto"/>
        <w:rPr>
          <w:rFonts w:ascii="Times New Roman" w:hAnsi="Times New Roman" w:cs="Times New Roman"/>
          <w:bCs/>
          <w:sz w:val="24"/>
          <w:szCs w:val="24"/>
        </w:rPr>
      </w:pPr>
      <w:r w:rsidRPr="00FA26D8">
        <w:rPr>
          <w:rFonts w:ascii="Times New Roman" w:hAnsi="Times New Roman" w:cs="Times New Roman"/>
          <w:color w:val="202124"/>
          <w:sz w:val="24"/>
          <w:szCs w:val="24"/>
          <w:shd w:val="clear" w:color="auto" w:fill="FFFFFF"/>
        </w:rPr>
        <w:t>We define permanent housing as community-based housing without a designated length of stay in which formerly homeless individuals and families live as independently as possible.</w:t>
      </w:r>
    </w:p>
    <w:p w14:paraId="31493A61" w14:textId="77777777" w:rsidR="008F044C" w:rsidRPr="00892D66" w:rsidRDefault="008F044C" w:rsidP="007A7568">
      <w:pPr>
        <w:spacing w:after="0" w:line="240" w:lineRule="auto"/>
        <w:rPr>
          <w:rFonts w:ascii="Times New Roman" w:hAnsi="Times New Roman" w:cs="Times New Roman"/>
          <w:sz w:val="24"/>
          <w:szCs w:val="24"/>
        </w:rPr>
      </w:pPr>
    </w:p>
    <w:p w14:paraId="46D73765" w14:textId="3306B593" w:rsidR="007A7568" w:rsidRPr="000940FA" w:rsidRDefault="007A7568" w:rsidP="007A7568">
      <w:pPr>
        <w:spacing w:after="0" w:line="240" w:lineRule="auto"/>
        <w:rPr>
          <w:rFonts w:ascii="Times New Roman" w:hAnsi="Times New Roman" w:cs="Times New Roman"/>
          <w:b/>
          <w:sz w:val="28"/>
          <w:szCs w:val="28"/>
        </w:rPr>
      </w:pPr>
      <w:r w:rsidRPr="000940FA">
        <w:rPr>
          <w:rFonts w:ascii="Times New Roman" w:hAnsi="Times New Roman" w:cs="Times New Roman"/>
          <w:b/>
          <w:sz w:val="28"/>
          <w:szCs w:val="28"/>
        </w:rPr>
        <w:t xml:space="preserve">Application </w:t>
      </w:r>
      <w:r w:rsidR="009978A5">
        <w:rPr>
          <w:rFonts w:ascii="Times New Roman" w:hAnsi="Times New Roman" w:cs="Times New Roman"/>
          <w:b/>
          <w:sz w:val="28"/>
          <w:szCs w:val="28"/>
        </w:rPr>
        <w:t>details:</w:t>
      </w:r>
    </w:p>
    <w:p w14:paraId="497508D7" w14:textId="66BF1350" w:rsidR="007A7568" w:rsidRPr="00D21190" w:rsidRDefault="007A7568" w:rsidP="007A7568">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All grants are for two years (J</w:t>
      </w:r>
      <w:r w:rsidRPr="00D21190">
        <w:rPr>
          <w:rFonts w:ascii="Times New Roman" w:hAnsi="Times New Roman" w:cs="Times New Roman"/>
          <w:sz w:val="24"/>
          <w:szCs w:val="24"/>
        </w:rPr>
        <w:t>uly 1, 20</w:t>
      </w:r>
      <w:r>
        <w:rPr>
          <w:rFonts w:ascii="Times New Roman" w:hAnsi="Times New Roman" w:cs="Times New Roman"/>
          <w:sz w:val="24"/>
          <w:szCs w:val="24"/>
        </w:rPr>
        <w:t>22</w:t>
      </w:r>
      <w:r w:rsidRPr="00D21190">
        <w:rPr>
          <w:rFonts w:ascii="Times New Roman" w:hAnsi="Times New Roman" w:cs="Times New Roman"/>
          <w:sz w:val="24"/>
          <w:szCs w:val="24"/>
        </w:rPr>
        <w:t xml:space="preserve"> </w:t>
      </w:r>
      <w:r>
        <w:rPr>
          <w:rFonts w:ascii="Times New Roman" w:hAnsi="Times New Roman" w:cs="Times New Roman"/>
          <w:sz w:val="24"/>
          <w:szCs w:val="24"/>
        </w:rPr>
        <w:t>-</w:t>
      </w:r>
      <w:r w:rsidRPr="00D21190">
        <w:rPr>
          <w:rFonts w:ascii="Times New Roman" w:hAnsi="Times New Roman" w:cs="Times New Roman"/>
          <w:sz w:val="24"/>
          <w:szCs w:val="24"/>
        </w:rPr>
        <w:t xml:space="preserve"> June 30, 20</w:t>
      </w:r>
      <w:r>
        <w:rPr>
          <w:rFonts w:ascii="Times New Roman" w:hAnsi="Times New Roman" w:cs="Times New Roman"/>
          <w:sz w:val="24"/>
          <w:szCs w:val="24"/>
        </w:rPr>
        <w:t>24)</w:t>
      </w:r>
      <w:r w:rsidRPr="00D21190">
        <w:rPr>
          <w:rFonts w:ascii="Times New Roman" w:hAnsi="Times New Roman" w:cs="Times New Roman"/>
          <w:sz w:val="24"/>
          <w:szCs w:val="24"/>
        </w:rPr>
        <w:t>. Grant re</w:t>
      </w:r>
      <w:r>
        <w:rPr>
          <w:rFonts w:ascii="Times New Roman" w:hAnsi="Times New Roman" w:cs="Times New Roman"/>
          <w:sz w:val="24"/>
          <w:szCs w:val="24"/>
        </w:rPr>
        <w:t>quests cannot exceed $35,000 each year for two years (up to $70,000</w:t>
      </w:r>
      <w:r w:rsidR="00AD4AF1">
        <w:rPr>
          <w:rFonts w:ascii="Times New Roman" w:hAnsi="Times New Roman" w:cs="Times New Roman"/>
          <w:sz w:val="24"/>
          <w:szCs w:val="24"/>
        </w:rPr>
        <w:t xml:space="preserve"> total</w:t>
      </w:r>
      <w:r>
        <w:rPr>
          <w:rFonts w:ascii="Times New Roman" w:hAnsi="Times New Roman" w:cs="Times New Roman"/>
          <w:sz w:val="24"/>
          <w:szCs w:val="24"/>
        </w:rPr>
        <w:t>)</w:t>
      </w:r>
      <w:r w:rsidR="00047170">
        <w:rPr>
          <w:rFonts w:ascii="Times New Roman" w:hAnsi="Times New Roman" w:cs="Times New Roman"/>
          <w:sz w:val="24"/>
          <w:szCs w:val="24"/>
        </w:rPr>
        <w:t xml:space="preserve">. </w:t>
      </w:r>
      <w:r>
        <w:rPr>
          <w:rFonts w:ascii="Times New Roman" w:hAnsi="Times New Roman" w:cs="Times New Roman"/>
          <w:sz w:val="24"/>
          <w:szCs w:val="24"/>
        </w:rPr>
        <w:t xml:space="preserve">The budget must be evenly allocated between the </w:t>
      </w:r>
      <w:r w:rsidR="00D13AE1">
        <w:rPr>
          <w:rFonts w:ascii="Times New Roman" w:hAnsi="Times New Roman" w:cs="Times New Roman"/>
          <w:sz w:val="24"/>
          <w:szCs w:val="24"/>
        </w:rPr>
        <w:t xml:space="preserve">grant </w:t>
      </w:r>
      <w:r>
        <w:rPr>
          <w:rFonts w:ascii="Times New Roman" w:hAnsi="Times New Roman" w:cs="Times New Roman"/>
          <w:sz w:val="24"/>
          <w:szCs w:val="24"/>
        </w:rPr>
        <w:t xml:space="preserve">years (50% of budget in year one/50% of budget in year two). </w:t>
      </w:r>
    </w:p>
    <w:p w14:paraId="29E0F035" w14:textId="1EC5F914" w:rsidR="007A7568" w:rsidRPr="00D21190" w:rsidRDefault="007A7568" w:rsidP="007A7568">
      <w:pPr>
        <w:pStyle w:val="ListParagraph"/>
        <w:numPr>
          <w:ilvl w:val="0"/>
          <w:numId w:val="6"/>
        </w:numPr>
        <w:spacing w:after="0" w:line="240" w:lineRule="auto"/>
        <w:rPr>
          <w:rFonts w:ascii="Times New Roman" w:hAnsi="Times New Roman" w:cs="Times New Roman"/>
          <w:sz w:val="24"/>
          <w:szCs w:val="24"/>
        </w:rPr>
      </w:pPr>
      <w:r w:rsidRPr="00D21190">
        <w:rPr>
          <w:rFonts w:ascii="Times New Roman" w:hAnsi="Times New Roman" w:cs="Times New Roman"/>
          <w:sz w:val="24"/>
          <w:szCs w:val="24"/>
        </w:rPr>
        <w:t>The proposal narrative should not exceed</w:t>
      </w:r>
      <w:r>
        <w:rPr>
          <w:rFonts w:ascii="Times New Roman" w:hAnsi="Times New Roman" w:cs="Times New Roman"/>
          <w:sz w:val="24"/>
          <w:szCs w:val="24"/>
        </w:rPr>
        <w:t xml:space="preserve"> ten pages</w:t>
      </w:r>
      <w:r w:rsidR="00277455">
        <w:rPr>
          <w:rFonts w:ascii="Times New Roman" w:hAnsi="Times New Roman" w:cs="Times New Roman"/>
          <w:sz w:val="24"/>
          <w:szCs w:val="24"/>
        </w:rPr>
        <w:t xml:space="preserve"> (but can be shorter)</w:t>
      </w:r>
      <w:r>
        <w:rPr>
          <w:rFonts w:ascii="Times New Roman" w:hAnsi="Times New Roman" w:cs="Times New Roman"/>
          <w:sz w:val="24"/>
          <w:szCs w:val="24"/>
        </w:rPr>
        <w:t>, double-spaced with 12-point font and one-inch margins.</w:t>
      </w:r>
    </w:p>
    <w:p w14:paraId="05CCB019" w14:textId="4CD9BA5B" w:rsidR="007A7568" w:rsidRPr="000B68FF" w:rsidRDefault="007A7568" w:rsidP="007A7568">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PLEASE EMAIL COMPETED APPLICATIONS IN </w:t>
      </w:r>
      <w:r w:rsidR="00B8396A">
        <w:rPr>
          <w:rFonts w:ascii="Times New Roman" w:hAnsi="Times New Roman" w:cs="Times New Roman"/>
          <w:b/>
          <w:sz w:val="24"/>
          <w:szCs w:val="24"/>
        </w:rPr>
        <w:t>2</w:t>
      </w:r>
      <w:r>
        <w:rPr>
          <w:rFonts w:ascii="Times New Roman" w:hAnsi="Times New Roman" w:cs="Times New Roman"/>
          <w:b/>
          <w:sz w:val="24"/>
          <w:szCs w:val="24"/>
        </w:rPr>
        <w:t xml:space="preserve"> SEPARATE FILES:</w:t>
      </w:r>
    </w:p>
    <w:p w14:paraId="188C72F8" w14:textId="474B1DC7" w:rsidR="007A7568" w:rsidRDefault="007A7568" w:rsidP="007A7568">
      <w:pPr>
        <w:pStyle w:val="ListParagraph"/>
        <w:numPr>
          <w:ilvl w:val="2"/>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FILE ONE: C</w:t>
      </w:r>
      <w:r w:rsidRPr="00D21190">
        <w:rPr>
          <w:rFonts w:ascii="Times New Roman" w:hAnsi="Times New Roman" w:cs="Times New Roman"/>
          <w:sz w:val="24"/>
          <w:szCs w:val="24"/>
        </w:rPr>
        <w:t>over page,</w:t>
      </w:r>
      <w:r>
        <w:rPr>
          <w:rFonts w:ascii="Times New Roman" w:hAnsi="Times New Roman" w:cs="Times New Roman"/>
          <w:sz w:val="24"/>
          <w:szCs w:val="24"/>
        </w:rPr>
        <w:t xml:space="preserve"> </w:t>
      </w:r>
      <w:r w:rsidRPr="00D21190">
        <w:rPr>
          <w:rFonts w:ascii="Times New Roman" w:hAnsi="Times New Roman" w:cs="Times New Roman"/>
          <w:sz w:val="24"/>
          <w:szCs w:val="24"/>
        </w:rPr>
        <w:t>abstract</w:t>
      </w:r>
      <w:r w:rsidR="00B8396A">
        <w:rPr>
          <w:rFonts w:ascii="Times New Roman" w:hAnsi="Times New Roman" w:cs="Times New Roman"/>
          <w:sz w:val="24"/>
          <w:szCs w:val="24"/>
        </w:rPr>
        <w:t>, narrative, budget, budget narrative</w:t>
      </w:r>
    </w:p>
    <w:p w14:paraId="6ABF1834" w14:textId="3CE074DF" w:rsidR="007A7568" w:rsidRPr="00495659" w:rsidRDefault="007A7568" w:rsidP="007A7568">
      <w:pPr>
        <w:pStyle w:val="ListParagraph"/>
        <w:numPr>
          <w:ilvl w:val="2"/>
          <w:numId w:val="6"/>
        </w:numPr>
        <w:spacing w:after="0" w:line="240" w:lineRule="auto"/>
        <w:rPr>
          <w:rFonts w:ascii="Times New Roman" w:hAnsi="Times New Roman" w:cs="Times New Roman"/>
          <w:sz w:val="24"/>
          <w:szCs w:val="24"/>
        </w:rPr>
      </w:pPr>
      <w:r w:rsidRPr="00495659">
        <w:rPr>
          <w:rFonts w:ascii="Times New Roman" w:hAnsi="Times New Roman" w:cs="Times New Roman"/>
          <w:sz w:val="24"/>
          <w:szCs w:val="24"/>
        </w:rPr>
        <w:t xml:space="preserve">FILE </w:t>
      </w:r>
      <w:r w:rsidR="00B8396A">
        <w:rPr>
          <w:rFonts w:ascii="Times New Roman" w:hAnsi="Times New Roman" w:cs="Times New Roman"/>
          <w:sz w:val="24"/>
          <w:szCs w:val="24"/>
        </w:rPr>
        <w:t>TWO</w:t>
      </w:r>
      <w:r w:rsidRPr="00495659">
        <w:rPr>
          <w:rFonts w:ascii="Times New Roman" w:hAnsi="Times New Roman" w:cs="Times New Roman"/>
          <w:sz w:val="24"/>
          <w:szCs w:val="24"/>
        </w:rPr>
        <w:t>: supporting documentation</w:t>
      </w:r>
      <w:r>
        <w:rPr>
          <w:rFonts w:ascii="Times New Roman" w:hAnsi="Times New Roman" w:cs="Times New Roman"/>
          <w:sz w:val="24"/>
          <w:szCs w:val="24"/>
        </w:rPr>
        <w:t xml:space="preserve">: </w:t>
      </w:r>
    </w:p>
    <w:p w14:paraId="53908C41" w14:textId="77777777" w:rsidR="007A7568" w:rsidRPr="000B68FF" w:rsidRDefault="007A7568" w:rsidP="007A7568">
      <w:pPr>
        <w:pStyle w:val="ListParagraph"/>
        <w:numPr>
          <w:ilvl w:val="2"/>
          <w:numId w:val="11"/>
        </w:numPr>
        <w:spacing w:after="0" w:line="240" w:lineRule="auto"/>
        <w:ind w:left="2520"/>
        <w:rPr>
          <w:rFonts w:ascii="Times New Roman" w:hAnsi="Times New Roman" w:cs="Times New Roman"/>
          <w:sz w:val="24"/>
          <w:szCs w:val="24"/>
        </w:rPr>
      </w:pPr>
      <w:r w:rsidRPr="000B68FF">
        <w:rPr>
          <w:rFonts w:ascii="Times New Roman" w:hAnsi="Times New Roman" w:cs="Times New Roman"/>
          <w:sz w:val="24"/>
          <w:szCs w:val="24"/>
        </w:rPr>
        <w:t xml:space="preserve">Organization’s Board approved Annual Operating Budget </w:t>
      </w:r>
    </w:p>
    <w:p w14:paraId="6B6173E6" w14:textId="181EA2FA" w:rsidR="007A7568" w:rsidRPr="000B68FF" w:rsidRDefault="007A7568" w:rsidP="007A7568">
      <w:pPr>
        <w:pStyle w:val="ListParagraph"/>
        <w:numPr>
          <w:ilvl w:val="2"/>
          <w:numId w:val="11"/>
        </w:numPr>
        <w:spacing w:after="0" w:line="240" w:lineRule="auto"/>
        <w:ind w:left="2520"/>
        <w:rPr>
          <w:rFonts w:ascii="Times New Roman" w:hAnsi="Times New Roman" w:cs="Times New Roman"/>
          <w:sz w:val="24"/>
          <w:szCs w:val="24"/>
        </w:rPr>
      </w:pPr>
      <w:r w:rsidRPr="000B68FF">
        <w:rPr>
          <w:rFonts w:ascii="Times New Roman" w:hAnsi="Times New Roman" w:cs="Times New Roman"/>
          <w:sz w:val="24"/>
          <w:szCs w:val="24"/>
        </w:rPr>
        <w:t>Financial Statement (</w:t>
      </w:r>
      <w:r w:rsidR="001455B3">
        <w:rPr>
          <w:rFonts w:ascii="Times New Roman" w:hAnsi="Times New Roman" w:cs="Times New Roman"/>
          <w:sz w:val="24"/>
          <w:szCs w:val="24"/>
        </w:rPr>
        <w:t xml:space="preserve">ideally, most recent </w:t>
      </w:r>
      <w:r w:rsidR="00EE25DE">
        <w:rPr>
          <w:rFonts w:ascii="Times New Roman" w:hAnsi="Times New Roman" w:cs="Times New Roman"/>
          <w:sz w:val="24"/>
          <w:szCs w:val="24"/>
        </w:rPr>
        <w:t>a</w:t>
      </w:r>
      <w:r w:rsidR="001455B3">
        <w:rPr>
          <w:rFonts w:ascii="Times New Roman" w:hAnsi="Times New Roman" w:cs="Times New Roman"/>
          <w:sz w:val="24"/>
          <w:szCs w:val="24"/>
        </w:rPr>
        <w:t>udit</w:t>
      </w:r>
      <w:r w:rsidR="002E220D">
        <w:rPr>
          <w:rFonts w:ascii="Times New Roman" w:hAnsi="Times New Roman" w:cs="Times New Roman"/>
          <w:sz w:val="24"/>
          <w:szCs w:val="24"/>
        </w:rPr>
        <w:t>)</w:t>
      </w:r>
    </w:p>
    <w:p w14:paraId="14A83A0A" w14:textId="77777777" w:rsidR="007A7568" w:rsidRPr="000B68FF" w:rsidRDefault="007A7568" w:rsidP="007A7568">
      <w:pPr>
        <w:pStyle w:val="ListParagraph"/>
        <w:numPr>
          <w:ilvl w:val="2"/>
          <w:numId w:val="11"/>
        </w:numPr>
        <w:spacing w:after="0" w:line="240" w:lineRule="auto"/>
        <w:ind w:left="2520"/>
        <w:rPr>
          <w:rFonts w:ascii="Times New Roman" w:hAnsi="Times New Roman" w:cs="Times New Roman"/>
          <w:sz w:val="24"/>
          <w:szCs w:val="24"/>
        </w:rPr>
      </w:pPr>
      <w:r w:rsidRPr="000B68FF">
        <w:rPr>
          <w:rFonts w:ascii="Times New Roman" w:hAnsi="Times New Roman" w:cs="Times New Roman"/>
          <w:sz w:val="24"/>
          <w:szCs w:val="24"/>
        </w:rPr>
        <w:t>List of current funding sources for work with homeless clients: purpose, amount and duration for each</w:t>
      </w:r>
      <w:r>
        <w:rPr>
          <w:rFonts w:ascii="Times New Roman" w:hAnsi="Times New Roman" w:cs="Times New Roman"/>
          <w:sz w:val="24"/>
          <w:szCs w:val="24"/>
        </w:rPr>
        <w:t>.</w:t>
      </w:r>
      <w:r w:rsidRPr="000B68F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4C7524D" w14:textId="77777777" w:rsidR="007A7568" w:rsidRDefault="007A7568" w:rsidP="007A7568">
      <w:pPr>
        <w:spacing w:after="0" w:line="240" w:lineRule="auto"/>
        <w:ind w:left="2520" w:hanging="720"/>
        <w:rPr>
          <w:rFonts w:ascii="Times New Roman" w:hAnsi="Times New Roman" w:cs="Times New Roman"/>
          <w:sz w:val="24"/>
          <w:szCs w:val="24"/>
        </w:rPr>
      </w:pPr>
    </w:p>
    <w:p w14:paraId="309C489E" w14:textId="77777777" w:rsidR="007A7568" w:rsidRPr="00892D66" w:rsidRDefault="007A7568" w:rsidP="007A7568">
      <w:pPr>
        <w:spacing w:after="0" w:line="240" w:lineRule="auto"/>
        <w:rPr>
          <w:rFonts w:ascii="Times New Roman" w:hAnsi="Times New Roman" w:cs="Times New Roman"/>
          <w:sz w:val="24"/>
          <w:szCs w:val="24"/>
        </w:rPr>
      </w:pPr>
    </w:p>
    <w:p w14:paraId="769A98D5" w14:textId="36351017" w:rsidR="007A7568" w:rsidRDefault="007A7568" w:rsidP="007A7568">
      <w:pPr>
        <w:spacing w:after="0" w:line="240" w:lineRule="auto"/>
        <w:jc w:val="center"/>
        <w:rPr>
          <w:rFonts w:ascii="Times New Roman" w:hAnsi="Times New Roman" w:cs="Times New Roman"/>
          <w:b/>
          <w:sz w:val="24"/>
          <w:szCs w:val="24"/>
        </w:rPr>
      </w:pPr>
      <w:r w:rsidRPr="000940FA">
        <w:rPr>
          <w:rFonts w:ascii="Times New Roman" w:hAnsi="Times New Roman" w:cs="Times New Roman"/>
          <w:b/>
          <w:sz w:val="24"/>
          <w:szCs w:val="24"/>
        </w:rPr>
        <w:t xml:space="preserve">APPLICATIONS ARE DUE BY </w:t>
      </w:r>
      <w:r>
        <w:rPr>
          <w:rFonts w:ascii="Times New Roman" w:hAnsi="Times New Roman" w:cs="Times New Roman"/>
          <w:b/>
          <w:sz w:val="24"/>
          <w:szCs w:val="24"/>
        </w:rPr>
        <w:t>5</w:t>
      </w:r>
      <w:r w:rsidRPr="000940FA">
        <w:rPr>
          <w:rFonts w:ascii="Times New Roman" w:hAnsi="Times New Roman" w:cs="Times New Roman"/>
          <w:b/>
          <w:sz w:val="24"/>
          <w:szCs w:val="24"/>
        </w:rPr>
        <w:t xml:space="preserve">:00 </w:t>
      </w:r>
      <w:r>
        <w:rPr>
          <w:rFonts w:ascii="Times New Roman" w:hAnsi="Times New Roman" w:cs="Times New Roman"/>
          <w:b/>
          <w:sz w:val="24"/>
          <w:szCs w:val="24"/>
        </w:rPr>
        <w:t>P.M.</w:t>
      </w:r>
      <w:r w:rsidRPr="000940FA">
        <w:rPr>
          <w:rFonts w:ascii="Times New Roman" w:hAnsi="Times New Roman" w:cs="Times New Roman"/>
          <w:b/>
          <w:sz w:val="24"/>
          <w:szCs w:val="24"/>
        </w:rPr>
        <w:t xml:space="preserve"> ON </w:t>
      </w:r>
      <w:r w:rsidR="00936C61">
        <w:rPr>
          <w:rFonts w:ascii="Times New Roman" w:hAnsi="Times New Roman" w:cs="Times New Roman"/>
          <w:b/>
          <w:sz w:val="24"/>
          <w:szCs w:val="24"/>
        </w:rPr>
        <w:t>THURSDAY, MARCH 10</w:t>
      </w:r>
      <w:r w:rsidRPr="002E1CDB">
        <w:rPr>
          <w:rFonts w:ascii="Times New Roman" w:hAnsi="Times New Roman" w:cs="Times New Roman"/>
          <w:b/>
          <w:sz w:val="24"/>
          <w:szCs w:val="24"/>
        </w:rPr>
        <w:t>, 20</w:t>
      </w:r>
      <w:r>
        <w:rPr>
          <w:rFonts w:ascii="Times New Roman" w:hAnsi="Times New Roman" w:cs="Times New Roman"/>
          <w:b/>
          <w:sz w:val="24"/>
          <w:szCs w:val="24"/>
        </w:rPr>
        <w:t>22</w:t>
      </w:r>
      <w:r w:rsidRPr="000940FA">
        <w:rPr>
          <w:rFonts w:ascii="Times New Roman" w:hAnsi="Times New Roman" w:cs="Times New Roman"/>
          <w:b/>
          <w:sz w:val="24"/>
          <w:szCs w:val="24"/>
        </w:rPr>
        <w:t xml:space="preserve"> </w:t>
      </w:r>
      <w:r>
        <w:rPr>
          <w:rFonts w:ascii="Times New Roman" w:hAnsi="Times New Roman" w:cs="Times New Roman"/>
          <w:b/>
          <w:sz w:val="24"/>
          <w:szCs w:val="24"/>
        </w:rPr>
        <w:t xml:space="preserve">VIA EMAIL: </w:t>
      </w:r>
    </w:p>
    <w:p w14:paraId="23E60F81" w14:textId="77777777" w:rsidR="007A7568" w:rsidRDefault="007A7568" w:rsidP="007A7568">
      <w:pPr>
        <w:spacing w:after="0" w:line="240" w:lineRule="auto"/>
        <w:jc w:val="center"/>
        <w:rPr>
          <w:rFonts w:ascii="Times New Roman" w:hAnsi="Times New Roman" w:cs="Times New Roman"/>
          <w:b/>
          <w:sz w:val="24"/>
          <w:szCs w:val="24"/>
        </w:rPr>
      </w:pPr>
    </w:p>
    <w:p w14:paraId="4BED7F89" w14:textId="77777777" w:rsidR="007A7568" w:rsidRDefault="00660086" w:rsidP="007A7568">
      <w:pPr>
        <w:spacing w:after="0" w:line="240" w:lineRule="auto"/>
        <w:jc w:val="center"/>
        <w:rPr>
          <w:rStyle w:val="Hyperlink"/>
          <w:rFonts w:ascii="Times New Roman" w:hAnsi="Times New Roman" w:cs="Times New Roman"/>
          <w:b/>
          <w:sz w:val="24"/>
          <w:szCs w:val="24"/>
        </w:rPr>
      </w:pPr>
      <w:hyperlink r:id="rId10" w:history="1">
        <w:r w:rsidR="007A7568" w:rsidRPr="00483CEF">
          <w:rPr>
            <w:rStyle w:val="Hyperlink"/>
            <w:rFonts w:ascii="Times New Roman" w:hAnsi="Times New Roman" w:cs="Times New Roman"/>
            <w:b/>
            <w:sz w:val="24"/>
            <w:szCs w:val="24"/>
          </w:rPr>
          <w:t>janet@hafi-phila.org</w:t>
        </w:r>
      </w:hyperlink>
    </w:p>
    <w:p w14:paraId="71428308" w14:textId="77777777" w:rsidR="007A7568" w:rsidRDefault="007A7568" w:rsidP="007A7568">
      <w:pPr>
        <w:spacing w:after="0" w:line="240" w:lineRule="auto"/>
        <w:jc w:val="center"/>
        <w:rPr>
          <w:rStyle w:val="Hyperlink"/>
          <w:rFonts w:ascii="Times New Roman" w:hAnsi="Times New Roman" w:cs="Times New Roman"/>
          <w:b/>
          <w:sz w:val="24"/>
          <w:szCs w:val="24"/>
        </w:rPr>
      </w:pPr>
    </w:p>
    <w:p w14:paraId="3F921533" w14:textId="573975F1" w:rsidR="007A7568" w:rsidRDefault="007A7568" w:rsidP="007A7568">
      <w:pPr>
        <w:jc w:val="center"/>
        <w:rPr>
          <w:rFonts w:ascii="Times New Roman" w:hAnsi="Times New Roman" w:cs="Times New Roman"/>
          <w:b/>
          <w:sz w:val="28"/>
          <w:szCs w:val="28"/>
        </w:rPr>
      </w:pPr>
      <w:r>
        <w:rPr>
          <w:rFonts w:ascii="Times New Roman" w:hAnsi="Times New Roman" w:cs="Times New Roman"/>
          <w:b/>
          <w:sz w:val="28"/>
          <w:szCs w:val="28"/>
        </w:rPr>
        <w:t>HA</w:t>
      </w:r>
      <w:r w:rsidRPr="000940FA">
        <w:rPr>
          <w:rFonts w:ascii="Times New Roman" w:hAnsi="Times New Roman" w:cs="Times New Roman"/>
          <w:b/>
          <w:sz w:val="28"/>
          <w:szCs w:val="28"/>
        </w:rPr>
        <w:t xml:space="preserve">FI </w:t>
      </w:r>
      <w:r>
        <w:rPr>
          <w:rFonts w:ascii="Times New Roman" w:hAnsi="Times New Roman" w:cs="Times New Roman"/>
          <w:b/>
          <w:sz w:val="28"/>
          <w:szCs w:val="28"/>
        </w:rPr>
        <w:t>FY</w:t>
      </w:r>
      <w:r w:rsidR="00422AEB">
        <w:rPr>
          <w:rFonts w:ascii="Times New Roman" w:hAnsi="Times New Roman" w:cs="Times New Roman"/>
          <w:b/>
          <w:sz w:val="28"/>
          <w:szCs w:val="28"/>
        </w:rPr>
        <w:t xml:space="preserve"> FY</w:t>
      </w:r>
      <w:r w:rsidRPr="000940FA">
        <w:rPr>
          <w:rFonts w:ascii="Times New Roman" w:hAnsi="Times New Roman" w:cs="Times New Roman"/>
          <w:b/>
          <w:sz w:val="28"/>
          <w:szCs w:val="28"/>
        </w:rPr>
        <w:t>20</w:t>
      </w:r>
      <w:r>
        <w:rPr>
          <w:rFonts w:ascii="Times New Roman" w:hAnsi="Times New Roman" w:cs="Times New Roman"/>
          <w:b/>
          <w:sz w:val="28"/>
          <w:szCs w:val="28"/>
        </w:rPr>
        <w:t>2</w:t>
      </w:r>
      <w:r w:rsidR="0041282D">
        <w:rPr>
          <w:rFonts w:ascii="Times New Roman" w:hAnsi="Times New Roman" w:cs="Times New Roman"/>
          <w:b/>
          <w:sz w:val="28"/>
          <w:szCs w:val="28"/>
        </w:rPr>
        <w:t>3</w:t>
      </w:r>
      <w:r w:rsidR="00A64609">
        <w:rPr>
          <w:rFonts w:ascii="Times New Roman" w:hAnsi="Times New Roman" w:cs="Times New Roman"/>
          <w:b/>
          <w:sz w:val="28"/>
          <w:szCs w:val="28"/>
        </w:rPr>
        <w:t>/2024</w:t>
      </w:r>
      <w:r w:rsidR="0041282D">
        <w:rPr>
          <w:rFonts w:ascii="Times New Roman" w:hAnsi="Times New Roman" w:cs="Times New Roman"/>
          <w:b/>
          <w:sz w:val="28"/>
          <w:szCs w:val="28"/>
        </w:rPr>
        <w:t xml:space="preserve"> </w:t>
      </w:r>
      <w:r w:rsidRPr="000940FA">
        <w:rPr>
          <w:rFonts w:ascii="Times New Roman" w:hAnsi="Times New Roman" w:cs="Times New Roman"/>
          <w:b/>
          <w:sz w:val="28"/>
          <w:szCs w:val="28"/>
        </w:rPr>
        <w:t>APPLICATION TIMELINE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7"/>
      </w:tblGrid>
      <w:tr w:rsidR="007A7568" w:rsidRPr="00D50D6A" w14:paraId="156E45BA" w14:textId="77777777" w:rsidTr="00B41404">
        <w:tc>
          <w:tcPr>
            <w:tcW w:w="4788" w:type="dxa"/>
            <w:shd w:val="clear" w:color="auto" w:fill="auto"/>
          </w:tcPr>
          <w:p w14:paraId="62441C98" w14:textId="77777777" w:rsidR="007A7568" w:rsidRPr="000940FA" w:rsidRDefault="007A7568" w:rsidP="00B41404">
            <w:pPr>
              <w:spacing w:after="240"/>
              <w:rPr>
                <w:rFonts w:ascii="Times New Roman" w:hAnsi="Times New Roman" w:cs="Times New Roman"/>
                <w:b/>
                <w:sz w:val="24"/>
                <w:szCs w:val="24"/>
              </w:rPr>
            </w:pPr>
            <w:r w:rsidRPr="000940FA">
              <w:rPr>
                <w:rFonts w:ascii="Times New Roman" w:hAnsi="Times New Roman" w:cs="Times New Roman"/>
                <w:b/>
                <w:sz w:val="24"/>
                <w:szCs w:val="24"/>
              </w:rPr>
              <w:t xml:space="preserve">DATE </w:t>
            </w:r>
            <w:r>
              <w:rPr>
                <w:rFonts w:ascii="Times New Roman" w:hAnsi="Times New Roman" w:cs="Times New Roman"/>
                <w:b/>
                <w:sz w:val="24"/>
                <w:szCs w:val="24"/>
              </w:rPr>
              <w:t xml:space="preserve">  </w:t>
            </w:r>
          </w:p>
        </w:tc>
        <w:tc>
          <w:tcPr>
            <w:tcW w:w="4788" w:type="dxa"/>
            <w:shd w:val="clear" w:color="auto" w:fill="auto"/>
          </w:tcPr>
          <w:p w14:paraId="6A09CF9A" w14:textId="77777777" w:rsidR="007A7568" w:rsidRPr="000940FA" w:rsidRDefault="007A7568" w:rsidP="00B41404">
            <w:pPr>
              <w:spacing w:after="240"/>
              <w:rPr>
                <w:rFonts w:ascii="Times New Roman" w:hAnsi="Times New Roman" w:cs="Times New Roman"/>
                <w:b/>
                <w:sz w:val="24"/>
                <w:szCs w:val="24"/>
              </w:rPr>
            </w:pPr>
            <w:r w:rsidRPr="000940FA">
              <w:rPr>
                <w:rFonts w:ascii="Times New Roman" w:hAnsi="Times New Roman" w:cs="Times New Roman"/>
                <w:b/>
                <w:sz w:val="24"/>
                <w:szCs w:val="24"/>
              </w:rPr>
              <w:t>EVENT</w:t>
            </w:r>
            <w:r>
              <w:rPr>
                <w:rFonts w:ascii="Times New Roman" w:hAnsi="Times New Roman" w:cs="Times New Roman"/>
                <w:b/>
                <w:sz w:val="24"/>
                <w:szCs w:val="24"/>
              </w:rPr>
              <w:t xml:space="preserve">  </w:t>
            </w:r>
          </w:p>
        </w:tc>
      </w:tr>
      <w:tr w:rsidR="007A7568" w:rsidRPr="00D50D6A" w14:paraId="07CCB2B7" w14:textId="77777777" w:rsidTr="00B41404">
        <w:tc>
          <w:tcPr>
            <w:tcW w:w="4788" w:type="dxa"/>
            <w:shd w:val="clear" w:color="auto" w:fill="auto"/>
          </w:tcPr>
          <w:p w14:paraId="4275B0EF" w14:textId="77777777" w:rsidR="007A7568" w:rsidRDefault="007A7568" w:rsidP="00B414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Friday, February 11, 2022  </w:t>
            </w:r>
          </w:p>
          <w:p w14:paraId="38119BCA" w14:textId="77777777" w:rsidR="007A7568" w:rsidRPr="000940FA" w:rsidRDefault="007A7568" w:rsidP="00B414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10:00 – 11:30 a.m.  </w:t>
            </w:r>
            <w:r w:rsidRPr="000940FA">
              <w:rPr>
                <w:rFonts w:ascii="Times New Roman" w:hAnsi="Times New Roman" w:cs="Times New Roman"/>
                <w:sz w:val="24"/>
                <w:szCs w:val="24"/>
              </w:rPr>
              <w:t xml:space="preserve">  </w:t>
            </w:r>
          </w:p>
        </w:tc>
        <w:tc>
          <w:tcPr>
            <w:tcW w:w="4788" w:type="dxa"/>
            <w:shd w:val="clear" w:color="auto" w:fill="auto"/>
          </w:tcPr>
          <w:p w14:paraId="3E248247" w14:textId="76580F83" w:rsidR="007A7568" w:rsidRDefault="007A7568" w:rsidP="00B41404">
            <w:pPr>
              <w:spacing w:after="0" w:line="240" w:lineRule="auto"/>
              <w:rPr>
                <w:rStyle w:val="Hyperlink"/>
                <w:rFonts w:ascii="Times New Roman" w:hAnsi="Times New Roman" w:cs="Times New Roman"/>
                <w:sz w:val="24"/>
                <w:szCs w:val="24"/>
              </w:rPr>
            </w:pPr>
            <w:r w:rsidRPr="000940FA">
              <w:rPr>
                <w:rFonts w:ascii="Times New Roman" w:hAnsi="Times New Roman" w:cs="Times New Roman"/>
                <w:sz w:val="24"/>
                <w:szCs w:val="24"/>
              </w:rPr>
              <w:t xml:space="preserve">Applicant Information Session </w:t>
            </w:r>
            <w:r>
              <w:rPr>
                <w:rFonts w:ascii="Times New Roman" w:hAnsi="Times New Roman" w:cs="Times New Roman"/>
                <w:sz w:val="24"/>
                <w:szCs w:val="24"/>
              </w:rPr>
              <w:t xml:space="preserve">via Zoom. </w:t>
            </w:r>
            <w:r w:rsidRPr="000940FA">
              <w:rPr>
                <w:rFonts w:ascii="Times New Roman" w:hAnsi="Times New Roman" w:cs="Times New Roman"/>
                <w:sz w:val="24"/>
                <w:szCs w:val="24"/>
              </w:rPr>
              <w:t xml:space="preserve">RSVP to </w:t>
            </w:r>
            <w:hyperlink r:id="rId11" w:history="1">
              <w:r w:rsidRPr="000940FA">
                <w:rPr>
                  <w:rStyle w:val="Hyperlink"/>
                  <w:rFonts w:ascii="Times New Roman" w:hAnsi="Times New Roman" w:cs="Times New Roman"/>
                  <w:sz w:val="24"/>
                  <w:szCs w:val="24"/>
                </w:rPr>
                <w:t>janet@hafi-phila.org</w:t>
              </w:r>
            </w:hyperlink>
          </w:p>
          <w:p w14:paraId="16925B7E" w14:textId="2C1910F0" w:rsidR="00BA30BA" w:rsidRPr="000940FA" w:rsidRDefault="00BA30BA" w:rsidP="00BA30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session is optional- if you have questions, please feel free to participate.   </w:t>
            </w:r>
          </w:p>
        </w:tc>
      </w:tr>
      <w:tr w:rsidR="007A7568" w:rsidRPr="00D50D6A" w14:paraId="3AC6E7FC" w14:textId="77777777" w:rsidTr="00B41404">
        <w:trPr>
          <w:trHeight w:val="602"/>
        </w:trPr>
        <w:tc>
          <w:tcPr>
            <w:tcW w:w="4788" w:type="dxa"/>
            <w:shd w:val="clear" w:color="auto" w:fill="auto"/>
          </w:tcPr>
          <w:p w14:paraId="52F0C3F6" w14:textId="2EAA5CC6" w:rsidR="007A7568" w:rsidRPr="000940FA" w:rsidRDefault="00803A3F" w:rsidP="00B41404">
            <w:pPr>
              <w:spacing w:after="240"/>
              <w:rPr>
                <w:rFonts w:ascii="Times New Roman" w:hAnsi="Times New Roman" w:cs="Times New Roman"/>
                <w:sz w:val="24"/>
                <w:szCs w:val="24"/>
              </w:rPr>
            </w:pPr>
            <w:r>
              <w:rPr>
                <w:rFonts w:ascii="Times New Roman" w:hAnsi="Times New Roman" w:cs="Times New Roman"/>
                <w:sz w:val="24"/>
                <w:szCs w:val="24"/>
              </w:rPr>
              <w:t>Thursday</w:t>
            </w:r>
            <w:r w:rsidR="007A7568">
              <w:rPr>
                <w:rFonts w:ascii="Times New Roman" w:hAnsi="Times New Roman" w:cs="Times New Roman"/>
                <w:sz w:val="24"/>
                <w:szCs w:val="24"/>
              </w:rPr>
              <w:t>, March 1</w:t>
            </w:r>
            <w:r>
              <w:rPr>
                <w:rFonts w:ascii="Times New Roman" w:hAnsi="Times New Roman" w:cs="Times New Roman"/>
                <w:sz w:val="24"/>
                <w:szCs w:val="24"/>
              </w:rPr>
              <w:t>0</w:t>
            </w:r>
            <w:r w:rsidR="007A7568">
              <w:rPr>
                <w:rFonts w:ascii="Times New Roman" w:hAnsi="Times New Roman" w:cs="Times New Roman"/>
                <w:sz w:val="24"/>
                <w:szCs w:val="24"/>
              </w:rPr>
              <w:t>, 2022 by 5:00 p.m.</w:t>
            </w:r>
            <w:r w:rsidR="007A7568" w:rsidRPr="000940FA">
              <w:rPr>
                <w:rFonts w:ascii="Times New Roman" w:hAnsi="Times New Roman" w:cs="Times New Roman"/>
                <w:sz w:val="24"/>
                <w:szCs w:val="24"/>
              </w:rPr>
              <w:t xml:space="preserve"> </w:t>
            </w:r>
          </w:p>
        </w:tc>
        <w:tc>
          <w:tcPr>
            <w:tcW w:w="4788" w:type="dxa"/>
            <w:shd w:val="clear" w:color="auto" w:fill="auto"/>
          </w:tcPr>
          <w:p w14:paraId="799A9805" w14:textId="77777777" w:rsidR="007A7568" w:rsidRPr="005A51F1" w:rsidRDefault="007A7568" w:rsidP="00B41404">
            <w:pPr>
              <w:spacing w:after="0" w:line="240" w:lineRule="auto"/>
              <w:rPr>
                <w:color w:val="0000FF"/>
                <w:u w:val="single"/>
              </w:rPr>
            </w:pPr>
            <w:r w:rsidRPr="000940FA">
              <w:rPr>
                <w:rFonts w:ascii="Times New Roman" w:hAnsi="Times New Roman" w:cs="Times New Roman"/>
                <w:sz w:val="24"/>
                <w:szCs w:val="24"/>
              </w:rPr>
              <w:t>Comp</w:t>
            </w:r>
            <w:r>
              <w:rPr>
                <w:rFonts w:ascii="Times New Roman" w:hAnsi="Times New Roman" w:cs="Times New Roman"/>
                <w:sz w:val="24"/>
                <w:szCs w:val="24"/>
              </w:rPr>
              <w:t xml:space="preserve">leted applications due to HAFI via email: </w:t>
            </w:r>
            <w:hyperlink r:id="rId12" w:history="1">
              <w:r w:rsidRPr="00483CEF">
                <w:rPr>
                  <w:rStyle w:val="Hyperlink"/>
                  <w:rFonts w:ascii="Times New Roman" w:hAnsi="Times New Roman" w:cs="Times New Roman"/>
                  <w:sz w:val="24"/>
                  <w:szCs w:val="24"/>
                </w:rPr>
                <w:t>janet@hafi-phila.org</w:t>
              </w:r>
            </w:hyperlink>
            <w:r>
              <w:rPr>
                <w:rStyle w:val="Hyperlink"/>
                <w:rFonts w:ascii="Times New Roman" w:hAnsi="Times New Roman" w:cs="Times New Roman"/>
                <w:sz w:val="24"/>
                <w:szCs w:val="24"/>
              </w:rPr>
              <w:t xml:space="preserve"> </w:t>
            </w:r>
          </w:p>
        </w:tc>
      </w:tr>
      <w:tr w:rsidR="007A7568" w:rsidRPr="00D50D6A" w14:paraId="426E5A32" w14:textId="77777777" w:rsidTr="00B41404">
        <w:tc>
          <w:tcPr>
            <w:tcW w:w="4788" w:type="dxa"/>
            <w:shd w:val="clear" w:color="auto" w:fill="auto"/>
          </w:tcPr>
          <w:p w14:paraId="7BBE853C" w14:textId="77777777" w:rsidR="007A7568" w:rsidRPr="000940FA" w:rsidRDefault="007A7568" w:rsidP="00B41404">
            <w:pPr>
              <w:spacing w:after="240"/>
              <w:rPr>
                <w:rFonts w:ascii="Times New Roman" w:hAnsi="Times New Roman" w:cs="Times New Roman"/>
                <w:sz w:val="24"/>
                <w:szCs w:val="24"/>
              </w:rPr>
            </w:pPr>
            <w:r>
              <w:rPr>
                <w:rFonts w:ascii="Times New Roman" w:hAnsi="Times New Roman" w:cs="Times New Roman"/>
                <w:sz w:val="24"/>
                <w:szCs w:val="24"/>
              </w:rPr>
              <w:t>March/April 2022</w:t>
            </w:r>
            <w:r w:rsidRPr="000940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40FA">
              <w:rPr>
                <w:rFonts w:ascii="Times New Roman" w:hAnsi="Times New Roman" w:cs="Times New Roman"/>
                <w:sz w:val="24"/>
                <w:szCs w:val="24"/>
              </w:rPr>
              <w:t xml:space="preserve"> </w:t>
            </w:r>
          </w:p>
        </w:tc>
        <w:tc>
          <w:tcPr>
            <w:tcW w:w="4788" w:type="dxa"/>
            <w:shd w:val="clear" w:color="auto" w:fill="auto"/>
          </w:tcPr>
          <w:p w14:paraId="570A5511" w14:textId="1F4AC8F6" w:rsidR="007A7568" w:rsidRPr="000940FA" w:rsidRDefault="007A7568" w:rsidP="00B41404">
            <w:pPr>
              <w:spacing w:after="0" w:line="240" w:lineRule="auto"/>
              <w:rPr>
                <w:rFonts w:ascii="Times New Roman" w:hAnsi="Times New Roman" w:cs="Times New Roman"/>
                <w:sz w:val="24"/>
                <w:szCs w:val="24"/>
              </w:rPr>
            </w:pPr>
            <w:r>
              <w:rPr>
                <w:rFonts w:ascii="Times New Roman" w:hAnsi="Times New Roman" w:cs="Times New Roman"/>
                <w:sz w:val="24"/>
                <w:szCs w:val="24"/>
              </w:rPr>
              <w:t>Proposals are</w:t>
            </w:r>
            <w:r w:rsidR="006B098E">
              <w:rPr>
                <w:rFonts w:ascii="Times New Roman" w:hAnsi="Times New Roman" w:cs="Times New Roman"/>
                <w:sz w:val="24"/>
                <w:szCs w:val="24"/>
              </w:rPr>
              <w:t xml:space="preserve"> read and scored by review panel</w:t>
            </w:r>
          </w:p>
        </w:tc>
      </w:tr>
      <w:tr w:rsidR="007A7568" w:rsidRPr="00D50D6A" w14:paraId="4E6BF296" w14:textId="77777777" w:rsidTr="00B41404">
        <w:tc>
          <w:tcPr>
            <w:tcW w:w="4788" w:type="dxa"/>
            <w:shd w:val="clear" w:color="auto" w:fill="auto"/>
          </w:tcPr>
          <w:p w14:paraId="1E871505" w14:textId="77777777" w:rsidR="007A7568" w:rsidRPr="000940FA" w:rsidRDefault="007A7568" w:rsidP="00B41404">
            <w:pPr>
              <w:spacing w:after="240"/>
              <w:rPr>
                <w:rFonts w:ascii="Times New Roman" w:hAnsi="Times New Roman" w:cs="Times New Roman"/>
                <w:sz w:val="24"/>
                <w:szCs w:val="24"/>
              </w:rPr>
            </w:pPr>
            <w:r>
              <w:rPr>
                <w:rFonts w:ascii="Times New Roman" w:hAnsi="Times New Roman" w:cs="Times New Roman"/>
                <w:sz w:val="24"/>
                <w:szCs w:val="24"/>
              </w:rPr>
              <w:t>May 21, 2022</w:t>
            </w:r>
          </w:p>
        </w:tc>
        <w:tc>
          <w:tcPr>
            <w:tcW w:w="4788" w:type="dxa"/>
            <w:shd w:val="clear" w:color="auto" w:fill="auto"/>
          </w:tcPr>
          <w:p w14:paraId="3F3E2706" w14:textId="4963F8C5" w:rsidR="007A7568" w:rsidRPr="000940FA" w:rsidRDefault="007A7568" w:rsidP="00B41404">
            <w:pPr>
              <w:spacing w:after="0"/>
              <w:rPr>
                <w:rFonts w:ascii="Times New Roman" w:hAnsi="Times New Roman" w:cs="Times New Roman"/>
                <w:sz w:val="24"/>
                <w:szCs w:val="24"/>
              </w:rPr>
            </w:pPr>
            <w:r w:rsidRPr="000940FA">
              <w:rPr>
                <w:rFonts w:ascii="Times New Roman" w:hAnsi="Times New Roman" w:cs="Times New Roman"/>
                <w:sz w:val="24"/>
                <w:szCs w:val="24"/>
              </w:rPr>
              <w:t>HAFI</w:t>
            </w:r>
            <w:r>
              <w:rPr>
                <w:rFonts w:ascii="Times New Roman" w:hAnsi="Times New Roman" w:cs="Times New Roman"/>
                <w:sz w:val="24"/>
                <w:szCs w:val="24"/>
              </w:rPr>
              <w:t>’s</w:t>
            </w:r>
            <w:r w:rsidRPr="000940FA">
              <w:rPr>
                <w:rFonts w:ascii="Times New Roman" w:hAnsi="Times New Roman" w:cs="Times New Roman"/>
                <w:sz w:val="24"/>
                <w:szCs w:val="24"/>
              </w:rPr>
              <w:t xml:space="preserve"> Board </w:t>
            </w:r>
            <w:r>
              <w:rPr>
                <w:rFonts w:ascii="Times New Roman" w:hAnsi="Times New Roman" w:cs="Times New Roman"/>
                <w:sz w:val="24"/>
                <w:szCs w:val="24"/>
              </w:rPr>
              <w:t xml:space="preserve">approves </w:t>
            </w:r>
            <w:r w:rsidRPr="000940FA">
              <w:rPr>
                <w:rFonts w:ascii="Times New Roman" w:hAnsi="Times New Roman" w:cs="Times New Roman"/>
                <w:sz w:val="24"/>
                <w:szCs w:val="24"/>
              </w:rPr>
              <w:t>FY20</w:t>
            </w:r>
            <w:r>
              <w:rPr>
                <w:rFonts w:ascii="Times New Roman" w:hAnsi="Times New Roman" w:cs="Times New Roman"/>
                <w:sz w:val="24"/>
                <w:szCs w:val="24"/>
              </w:rPr>
              <w:t>23</w:t>
            </w:r>
            <w:r w:rsidR="0081648B">
              <w:rPr>
                <w:rFonts w:ascii="Times New Roman" w:hAnsi="Times New Roman" w:cs="Times New Roman"/>
                <w:sz w:val="24"/>
                <w:szCs w:val="24"/>
              </w:rPr>
              <w:t>/2024</w:t>
            </w:r>
            <w:r>
              <w:rPr>
                <w:rFonts w:ascii="Times New Roman" w:hAnsi="Times New Roman" w:cs="Times New Roman"/>
                <w:sz w:val="24"/>
                <w:szCs w:val="24"/>
              </w:rPr>
              <w:t xml:space="preserve"> grants</w:t>
            </w:r>
          </w:p>
        </w:tc>
      </w:tr>
      <w:tr w:rsidR="007A7568" w:rsidRPr="00D50D6A" w14:paraId="6C1F5F2D" w14:textId="77777777" w:rsidTr="00B41404">
        <w:tc>
          <w:tcPr>
            <w:tcW w:w="4788" w:type="dxa"/>
            <w:shd w:val="clear" w:color="auto" w:fill="auto"/>
          </w:tcPr>
          <w:p w14:paraId="1E46436E" w14:textId="77777777" w:rsidR="007A7568" w:rsidRPr="000940FA" w:rsidRDefault="007A7568" w:rsidP="00B41404">
            <w:pPr>
              <w:spacing w:after="240"/>
              <w:rPr>
                <w:rFonts w:ascii="Times New Roman" w:hAnsi="Times New Roman" w:cs="Times New Roman"/>
                <w:sz w:val="24"/>
                <w:szCs w:val="24"/>
              </w:rPr>
            </w:pPr>
            <w:r w:rsidRPr="000940FA">
              <w:rPr>
                <w:rFonts w:ascii="Times New Roman" w:hAnsi="Times New Roman" w:cs="Times New Roman"/>
                <w:sz w:val="24"/>
                <w:szCs w:val="24"/>
              </w:rPr>
              <w:t xml:space="preserve">May </w:t>
            </w:r>
            <w:r>
              <w:rPr>
                <w:rFonts w:ascii="Times New Roman" w:hAnsi="Times New Roman" w:cs="Times New Roman"/>
                <w:sz w:val="24"/>
                <w:szCs w:val="24"/>
              </w:rPr>
              <w:t>22</w:t>
            </w:r>
            <w:r w:rsidRPr="000940FA">
              <w:rPr>
                <w:rFonts w:ascii="Times New Roman" w:hAnsi="Times New Roman" w:cs="Times New Roman"/>
                <w:sz w:val="24"/>
                <w:szCs w:val="24"/>
              </w:rPr>
              <w:t xml:space="preserve"> </w:t>
            </w:r>
            <w:r>
              <w:rPr>
                <w:rFonts w:ascii="Times New Roman" w:hAnsi="Times New Roman" w:cs="Times New Roman"/>
                <w:sz w:val="24"/>
                <w:szCs w:val="24"/>
              </w:rPr>
              <w:t>–</w:t>
            </w:r>
            <w:r w:rsidRPr="000940FA">
              <w:rPr>
                <w:rFonts w:ascii="Times New Roman" w:hAnsi="Times New Roman" w:cs="Times New Roman"/>
                <w:sz w:val="24"/>
                <w:szCs w:val="24"/>
              </w:rPr>
              <w:t xml:space="preserve"> </w:t>
            </w:r>
            <w:r>
              <w:rPr>
                <w:rFonts w:ascii="Times New Roman" w:hAnsi="Times New Roman" w:cs="Times New Roman"/>
                <w:sz w:val="24"/>
                <w:szCs w:val="24"/>
              </w:rPr>
              <w:t>31</w:t>
            </w:r>
            <w:r w:rsidRPr="000940FA">
              <w:rPr>
                <w:rFonts w:ascii="Times New Roman" w:hAnsi="Times New Roman" w:cs="Times New Roman"/>
                <w:sz w:val="24"/>
                <w:szCs w:val="24"/>
              </w:rPr>
              <w:t>, 20</w:t>
            </w:r>
            <w:r>
              <w:rPr>
                <w:rFonts w:ascii="Times New Roman" w:hAnsi="Times New Roman" w:cs="Times New Roman"/>
                <w:sz w:val="24"/>
                <w:szCs w:val="24"/>
              </w:rPr>
              <w:t>22</w:t>
            </w:r>
          </w:p>
        </w:tc>
        <w:tc>
          <w:tcPr>
            <w:tcW w:w="4788" w:type="dxa"/>
            <w:shd w:val="clear" w:color="auto" w:fill="auto"/>
          </w:tcPr>
          <w:p w14:paraId="08958BC3" w14:textId="77777777" w:rsidR="007A7568" w:rsidRPr="000940FA" w:rsidRDefault="007A7568" w:rsidP="00B41404">
            <w:pPr>
              <w:spacing w:after="0"/>
              <w:rPr>
                <w:rFonts w:ascii="Times New Roman" w:hAnsi="Times New Roman" w:cs="Times New Roman"/>
                <w:sz w:val="24"/>
                <w:szCs w:val="24"/>
              </w:rPr>
            </w:pPr>
            <w:r w:rsidRPr="000940FA">
              <w:rPr>
                <w:rFonts w:ascii="Times New Roman" w:hAnsi="Times New Roman" w:cs="Times New Roman"/>
                <w:sz w:val="24"/>
                <w:szCs w:val="24"/>
              </w:rPr>
              <w:t>A</w:t>
            </w:r>
            <w:r>
              <w:rPr>
                <w:rFonts w:ascii="Times New Roman" w:hAnsi="Times New Roman" w:cs="Times New Roman"/>
                <w:sz w:val="24"/>
                <w:szCs w:val="24"/>
              </w:rPr>
              <w:t>ll a</w:t>
            </w:r>
            <w:r w:rsidRPr="000940FA">
              <w:rPr>
                <w:rFonts w:ascii="Times New Roman" w:hAnsi="Times New Roman" w:cs="Times New Roman"/>
                <w:sz w:val="24"/>
                <w:szCs w:val="24"/>
              </w:rPr>
              <w:t xml:space="preserve">pplicants notified of grant decisions by HAFI’s Executive Director </w:t>
            </w:r>
          </w:p>
        </w:tc>
      </w:tr>
      <w:tr w:rsidR="007A7568" w:rsidRPr="00D50D6A" w14:paraId="2819DB56" w14:textId="77777777" w:rsidTr="00B41404">
        <w:tc>
          <w:tcPr>
            <w:tcW w:w="4788" w:type="dxa"/>
            <w:shd w:val="clear" w:color="auto" w:fill="auto"/>
          </w:tcPr>
          <w:p w14:paraId="0A93290D" w14:textId="77777777" w:rsidR="007A7568" w:rsidRPr="000940FA" w:rsidRDefault="007A7568" w:rsidP="00B41404">
            <w:pPr>
              <w:spacing w:after="240"/>
              <w:rPr>
                <w:rFonts w:ascii="Times New Roman" w:hAnsi="Times New Roman" w:cs="Times New Roman"/>
                <w:sz w:val="24"/>
                <w:szCs w:val="24"/>
              </w:rPr>
            </w:pPr>
            <w:r w:rsidRPr="000940FA">
              <w:rPr>
                <w:rFonts w:ascii="Times New Roman" w:hAnsi="Times New Roman" w:cs="Times New Roman"/>
                <w:sz w:val="24"/>
                <w:szCs w:val="24"/>
              </w:rPr>
              <w:t>July 1, 20</w:t>
            </w:r>
            <w:r>
              <w:rPr>
                <w:rFonts w:ascii="Times New Roman" w:hAnsi="Times New Roman" w:cs="Times New Roman"/>
                <w:sz w:val="24"/>
                <w:szCs w:val="24"/>
              </w:rPr>
              <w:t>22</w:t>
            </w:r>
          </w:p>
        </w:tc>
        <w:tc>
          <w:tcPr>
            <w:tcW w:w="4788" w:type="dxa"/>
            <w:shd w:val="clear" w:color="auto" w:fill="auto"/>
          </w:tcPr>
          <w:p w14:paraId="4A9A9A2F" w14:textId="6BDD9C14" w:rsidR="007A7568" w:rsidRPr="000940FA" w:rsidRDefault="00CB7C9B" w:rsidP="00B41404">
            <w:pPr>
              <w:spacing w:after="240"/>
              <w:rPr>
                <w:rFonts w:ascii="Times New Roman" w:hAnsi="Times New Roman" w:cs="Times New Roman"/>
                <w:sz w:val="24"/>
                <w:szCs w:val="24"/>
              </w:rPr>
            </w:pPr>
            <w:r>
              <w:rPr>
                <w:rFonts w:ascii="Times New Roman" w:hAnsi="Times New Roman" w:cs="Times New Roman"/>
                <w:sz w:val="24"/>
                <w:szCs w:val="24"/>
              </w:rPr>
              <w:t>Grants launch</w:t>
            </w:r>
          </w:p>
        </w:tc>
      </w:tr>
    </w:tbl>
    <w:p w14:paraId="0300390E" w14:textId="77777777" w:rsidR="007A7568" w:rsidRPr="00C94966" w:rsidRDefault="007A7568" w:rsidP="007A7568">
      <w:pPr>
        <w:spacing w:after="0" w:line="240" w:lineRule="auto"/>
        <w:rPr>
          <w:rFonts w:ascii="Times New Roman" w:hAnsi="Times New Roman" w:cs="Times New Roman"/>
          <w:b/>
          <w:sz w:val="28"/>
          <w:szCs w:val="28"/>
        </w:rPr>
      </w:pPr>
    </w:p>
    <w:p w14:paraId="59E48198" w14:textId="27289964" w:rsidR="007A7568" w:rsidRDefault="007A7568" w:rsidP="007A7568">
      <w:pPr>
        <w:pStyle w:val="ListParagraph"/>
        <w:spacing w:after="0" w:line="240" w:lineRule="auto"/>
        <w:rPr>
          <w:rFonts w:ascii="Times New Roman" w:hAnsi="Times New Roman" w:cs="Times New Roman"/>
          <w:sz w:val="24"/>
          <w:szCs w:val="24"/>
        </w:rPr>
      </w:pPr>
    </w:p>
    <w:p w14:paraId="5B9149E6" w14:textId="77777777" w:rsidR="00E575CA" w:rsidRPr="00EB6F47" w:rsidRDefault="00E575CA" w:rsidP="007A7568">
      <w:pPr>
        <w:pStyle w:val="ListParagraph"/>
        <w:spacing w:after="0" w:line="240" w:lineRule="auto"/>
        <w:rPr>
          <w:rFonts w:ascii="Times New Roman" w:hAnsi="Times New Roman" w:cs="Times New Roman"/>
          <w:sz w:val="24"/>
          <w:szCs w:val="24"/>
        </w:rPr>
      </w:pPr>
    </w:p>
    <w:p w14:paraId="3D24759C" w14:textId="77777777" w:rsidR="007A7568" w:rsidRPr="00277090" w:rsidRDefault="007A7568" w:rsidP="007A7568">
      <w:pPr>
        <w:spacing w:after="0" w:line="240" w:lineRule="auto"/>
        <w:ind w:left="2" w:firstLine="1"/>
        <w:jc w:val="center"/>
        <w:rPr>
          <w:rFonts w:ascii="Times New Roman" w:hAnsi="Times New Roman" w:cs="Times New Roman"/>
          <w:b/>
          <w:sz w:val="28"/>
          <w:szCs w:val="28"/>
        </w:rPr>
      </w:pPr>
      <w:r w:rsidRPr="00277090">
        <w:rPr>
          <w:rFonts w:ascii="Times New Roman" w:hAnsi="Times New Roman" w:cs="Times New Roman"/>
          <w:b/>
          <w:sz w:val="28"/>
          <w:szCs w:val="28"/>
        </w:rPr>
        <w:t>Homeless Assistance Fund, Inc.</w:t>
      </w:r>
    </w:p>
    <w:p w14:paraId="3AC0C840" w14:textId="77777777" w:rsidR="007A7568" w:rsidRPr="00277090" w:rsidRDefault="007A7568" w:rsidP="007A7568">
      <w:pPr>
        <w:spacing w:after="0" w:line="240" w:lineRule="auto"/>
        <w:jc w:val="center"/>
        <w:rPr>
          <w:rFonts w:ascii="Times New Roman" w:hAnsi="Times New Roman" w:cs="Times New Roman"/>
          <w:b/>
          <w:sz w:val="28"/>
          <w:szCs w:val="28"/>
        </w:rPr>
      </w:pPr>
      <w:bookmarkStart w:id="1" w:name="_Hlk94641508"/>
      <w:r w:rsidRPr="00277090">
        <w:rPr>
          <w:rFonts w:ascii="Times New Roman" w:hAnsi="Times New Roman" w:cs="Times New Roman"/>
          <w:b/>
          <w:sz w:val="28"/>
          <w:szCs w:val="28"/>
        </w:rPr>
        <w:t>FY20</w:t>
      </w:r>
      <w:r>
        <w:rPr>
          <w:rFonts w:ascii="Times New Roman" w:hAnsi="Times New Roman" w:cs="Times New Roman"/>
          <w:b/>
          <w:sz w:val="28"/>
          <w:szCs w:val="28"/>
        </w:rPr>
        <w:t>23/2024</w:t>
      </w:r>
      <w:r w:rsidRPr="00277090">
        <w:rPr>
          <w:rFonts w:ascii="Times New Roman" w:hAnsi="Times New Roman" w:cs="Times New Roman"/>
          <w:b/>
          <w:sz w:val="28"/>
          <w:szCs w:val="28"/>
        </w:rPr>
        <w:t xml:space="preserve"> Request for Proposals</w:t>
      </w:r>
    </w:p>
    <w:p w14:paraId="10CF0C48" w14:textId="77777777" w:rsidR="007A7568" w:rsidRPr="00277090" w:rsidRDefault="007A7568" w:rsidP="007A7568">
      <w:pPr>
        <w:spacing w:after="0" w:line="240" w:lineRule="auto"/>
        <w:ind w:left="1" w:firstLine="1"/>
        <w:jc w:val="center"/>
        <w:rPr>
          <w:rFonts w:ascii="Times New Roman" w:hAnsi="Times New Roman" w:cs="Times New Roman"/>
          <w:b/>
          <w:sz w:val="28"/>
          <w:szCs w:val="28"/>
        </w:rPr>
      </w:pPr>
      <w:r w:rsidRPr="00277090">
        <w:rPr>
          <w:rFonts w:ascii="Times New Roman" w:hAnsi="Times New Roman" w:cs="Times New Roman"/>
          <w:b/>
          <w:sz w:val="28"/>
          <w:szCs w:val="28"/>
        </w:rPr>
        <w:t>Application Cover Page</w:t>
      </w:r>
    </w:p>
    <w:bookmarkEnd w:id="1"/>
    <w:p w14:paraId="7216CF24" w14:textId="77777777" w:rsidR="007A7568" w:rsidRPr="00277090" w:rsidRDefault="007A7568" w:rsidP="007A7568">
      <w:pPr>
        <w:spacing w:after="0" w:line="240" w:lineRule="auto"/>
        <w:rPr>
          <w:rFonts w:ascii="Times New Roman" w:hAnsi="Times New Roman" w:cs="Times New Roman"/>
          <w:b/>
          <w:sz w:val="28"/>
          <w:szCs w:val="28"/>
        </w:rPr>
      </w:pPr>
    </w:p>
    <w:p w14:paraId="1575EF32" w14:textId="77777777" w:rsidR="007A7568" w:rsidRPr="006A7488" w:rsidRDefault="007A7568" w:rsidP="007A7568">
      <w:pPr>
        <w:rPr>
          <w:rFonts w:ascii="Times New Roman" w:hAnsi="Times New Roman" w:cs="Times New Roman"/>
          <w:b/>
          <w:sz w:val="24"/>
          <w:szCs w:val="24"/>
        </w:rPr>
      </w:pPr>
      <w:r w:rsidRPr="006A7488">
        <w:rPr>
          <w:rFonts w:ascii="Times New Roman" w:hAnsi="Times New Roman" w:cs="Times New Roman"/>
          <w:b/>
          <w:sz w:val="24"/>
          <w:szCs w:val="24"/>
        </w:rPr>
        <w:t xml:space="preserve">Organization Name: </w:t>
      </w:r>
      <w:r w:rsidRPr="006A7488">
        <w:rPr>
          <w:rFonts w:ascii="Times New Roman" w:hAnsi="Times New Roman" w:cs="Times New Roman"/>
          <w:b/>
          <w:sz w:val="24"/>
          <w:szCs w:val="24"/>
          <w:u w:val="single"/>
        </w:rPr>
        <w:tab/>
      </w:r>
      <w:r w:rsidRPr="006A7488">
        <w:rPr>
          <w:rFonts w:ascii="Times New Roman" w:hAnsi="Times New Roman" w:cs="Times New Roman"/>
          <w:b/>
          <w:sz w:val="24"/>
          <w:szCs w:val="24"/>
          <w:u w:val="single"/>
        </w:rPr>
        <w:tab/>
      </w:r>
      <w:r w:rsidRPr="006A7488">
        <w:rPr>
          <w:rFonts w:ascii="Times New Roman" w:hAnsi="Times New Roman" w:cs="Times New Roman"/>
          <w:b/>
          <w:sz w:val="24"/>
          <w:szCs w:val="24"/>
          <w:u w:val="single"/>
        </w:rPr>
        <w:tab/>
      </w:r>
      <w:r w:rsidRPr="006A7488">
        <w:rPr>
          <w:rFonts w:ascii="Times New Roman" w:hAnsi="Times New Roman" w:cs="Times New Roman"/>
          <w:b/>
          <w:sz w:val="24"/>
          <w:szCs w:val="24"/>
          <w:u w:val="single"/>
        </w:rPr>
        <w:tab/>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sidRPr="006A7488">
        <w:rPr>
          <w:rFonts w:ascii="Times New Roman" w:hAnsi="Times New Roman" w:cs="Times New Roman"/>
          <w:sz w:val="24"/>
          <w:szCs w:val="24"/>
          <w:u w:val="single"/>
        </w:rPr>
        <w:t xml:space="preserve">          </w:t>
      </w:r>
    </w:p>
    <w:p w14:paraId="686615F2" w14:textId="77777777" w:rsidR="007A7568" w:rsidRDefault="007A7568" w:rsidP="007A7568">
      <w:pPr>
        <w:rPr>
          <w:rFonts w:ascii="Times New Roman" w:hAnsi="Times New Roman" w:cs="Times New Roman"/>
          <w:sz w:val="24"/>
          <w:szCs w:val="24"/>
          <w:u w:val="single"/>
        </w:rPr>
      </w:pPr>
      <w:r w:rsidRPr="006A7488">
        <w:rPr>
          <w:rFonts w:ascii="Times New Roman" w:hAnsi="Times New Roman" w:cs="Times New Roman"/>
          <w:b/>
          <w:sz w:val="24"/>
          <w:szCs w:val="24"/>
        </w:rPr>
        <w:t xml:space="preserve">Address: </w:t>
      </w:r>
      <w:r w:rsidRPr="006A7488">
        <w:rPr>
          <w:rFonts w:ascii="Times New Roman" w:hAnsi="Times New Roman" w:cs="Times New Roman"/>
          <w:b/>
          <w:sz w:val="24"/>
          <w:szCs w:val="24"/>
          <w:u w:val="single"/>
        </w:rPr>
        <w:tab/>
      </w:r>
      <w:r w:rsidRPr="006A7488">
        <w:rPr>
          <w:rFonts w:ascii="Times New Roman" w:hAnsi="Times New Roman" w:cs="Times New Roman"/>
          <w:b/>
          <w:sz w:val="24"/>
          <w:szCs w:val="24"/>
          <w:u w:val="single"/>
        </w:rPr>
        <w:tab/>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r>
      <w:r>
        <w:rPr>
          <w:rFonts w:ascii="Times New Roman" w:hAnsi="Times New Roman" w:cs="Times New Roman"/>
          <w:sz w:val="24"/>
          <w:szCs w:val="24"/>
          <w:u w:val="single"/>
        </w:rPr>
        <w:tab/>
        <w:t>________________</w:t>
      </w:r>
      <w:r w:rsidRPr="006A7488">
        <w:rPr>
          <w:rFonts w:ascii="Times New Roman" w:hAnsi="Times New Roman" w:cs="Times New Roman"/>
          <w:sz w:val="24"/>
          <w:szCs w:val="24"/>
          <w:u w:val="single"/>
        </w:rPr>
        <w:t xml:space="preserve">  </w:t>
      </w:r>
    </w:p>
    <w:p w14:paraId="2F64DB61" w14:textId="77777777" w:rsidR="007A7568" w:rsidRDefault="007A7568" w:rsidP="007A7568">
      <w:pPr>
        <w:rPr>
          <w:rFonts w:ascii="Times New Roman" w:hAnsi="Times New Roman" w:cs="Times New Roman"/>
          <w:sz w:val="24"/>
          <w:szCs w:val="24"/>
        </w:rPr>
      </w:pPr>
      <w:r w:rsidRPr="006A748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A7488">
        <w:rPr>
          <w:rFonts w:ascii="Times New Roman" w:hAnsi="Times New Roman" w:cs="Times New Roman"/>
          <w:sz w:val="24"/>
          <w:szCs w:val="24"/>
          <w:u w:val="single"/>
        </w:rPr>
        <w:t xml:space="preserve">               </w:t>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t xml:space="preserve"> </w:t>
      </w:r>
    </w:p>
    <w:p w14:paraId="10D3D1A5" w14:textId="3494D94E" w:rsidR="007A7568" w:rsidRDefault="00256428" w:rsidP="007A7568">
      <w:pPr>
        <w:ind w:left="5130" w:hanging="5130"/>
        <w:rPr>
          <w:rFonts w:ascii="Times New Roman" w:hAnsi="Times New Roman" w:cs="Times New Roman"/>
          <w:b/>
          <w:sz w:val="24"/>
          <w:szCs w:val="24"/>
        </w:rPr>
      </w:pPr>
      <w:r>
        <w:rPr>
          <w:rFonts w:ascii="Times New Roman" w:hAnsi="Times New Roman" w:cs="Times New Roman"/>
          <w:b/>
          <w:sz w:val="24"/>
          <w:szCs w:val="24"/>
        </w:rPr>
        <w:t>W</w:t>
      </w:r>
      <w:r w:rsidR="007A7568" w:rsidRPr="006A7488">
        <w:rPr>
          <w:rFonts w:ascii="Times New Roman" w:hAnsi="Times New Roman" w:cs="Times New Roman"/>
          <w:b/>
          <w:sz w:val="24"/>
          <w:szCs w:val="24"/>
        </w:rPr>
        <w:t xml:space="preserve">ebsite: </w:t>
      </w:r>
      <w:r w:rsidR="00BD7484" w:rsidRPr="006A7488">
        <w:rPr>
          <w:rFonts w:ascii="Times New Roman" w:hAnsi="Times New Roman" w:cs="Times New Roman"/>
          <w:sz w:val="24"/>
          <w:szCs w:val="24"/>
          <w:u w:val="single"/>
        </w:rPr>
        <w:tab/>
      </w:r>
      <w:r w:rsidR="00BD7484" w:rsidRPr="006A7488">
        <w:rPr>
          <w:rFonts w:ascii="Times New Roman" w:hAnsi="Times New Roman" w:cs="Times New Roman"/>
          <w:sz w:val="24"/>
          <w:szCs w:val="24"/>
        </w:rPr>
        <w:t xml:space="preserve"> </w:t>
      </w:r>
      <w:r w:rsidR="00BD7484" w:rsidRPr="00BD7484">
        <w:rPr>
          <w:rFonts w:ascii="Times New Roman" w:hAnsi="Times New Roman" w:cs="Times New Roman"/>
          <w:b/>
          <w:bCs/>
          <w:sz w:val="24"/>
          <w:szCs w:val="24"/>
        </w:rPr>
        <w:t>Year</w:t>
      </w:r>
      <w:r w:rsidR="0041282D" w:rsidRPr="00BD7484">
        <w:rPr>
          <w:rFonts w:ascii="Times New Roman" w:hAnsi="Times New Roman" w:cs="Times New Roman"/>
          <w:b/>
          <w:bCs/>
          <w:sz w:val="24"/>
          <w:szCs w:val="24"/>
        </w:rPr>
        <w:t xml:space="preserve"> </w:t>
      </w:r>
      <w:r w:rsidR="0041282D" w:rsidRPr="00803855">
        <w:rPr>
          <w:rFonts w:ascii="Times New Roman" w:hAnsi="Times New Roman" w:cs="Times New Roman"/>
          <w:b/>
          <w:bCs/>
          <w:sz w:val="24"/>
          <w:szCs w:val="24"/>
        </w:rPr>
        <w:t>Organization Founded</w:t>
      </w:r>
      <w:r w:rsidR="0041282D">
        <w:rPr>
          <w:rFonts w:ascii="Times New Roman" w:hAnsi="Times New Roman" w:cs="Times New Roman"/>
          <w:sz w:val="24"/>
          <w:szCs w:val="24"/>
        </w:rPr>
        <w:t>: _________</w:t>
      </w:r>
      <w:r w:rsidR="007A7568" w:rsidRPr="006A7488">
        <w:rPr>
          <w:rFonts w:ascii="Times New Roman" w:hAnsi="Times New Roman" w:cs="Times New Roman"/>
          <w:b/>
          <w:sz w:val="24"/>
          <w:szCs w:val="24"/>
        </w:rPr>
        <w:tab/>
      </w:r>
      <w:r>
        <w:rPr>
          <w:rFonts w:ascii="Times New Roman" w:hAnsi="Times New Roman" w:cs="Times New Roman"/>
          <w:b/>
          <w:sz w:val="24"/>
          <w:szCs w:val="24"/>
        </w:rPr>
        <w:t xml:space="preserve"> </w:t>
      </w:r>
    </w:p>
    <w:p w14:paraId="07DB82E6" w14:textId="3E648B2A" w:rsidR="00256428" w:rsidRDefault="00256428" w:rsidP="007A7568">
      <w:pPr>
        <w:ind w:left="5130" w:hanging="5130"/>
        <w:rPr>
          <w:rFonts w:ascii="Times New Roman" w:hAnsi="Times New Roman" w:cs="Times New Roman"/>
          <w:b/>
          <w:sz w:val="24"/>
          <w:szCs w:val="24"/>
        </w:rPr>
      </w:pPr>
      <w:r>
        <w:rPr>
          <w:rFonts w:ascii="Times New Roman" w:hAnsi="Times New Roman" w:cs="Times New Roman"/>
          <w:b/>
          <w:sz w:val="24"/>
          <w:szCs w:val="24"/>
        </w:rPr>
        <w:t>Fiscal Sponsor (if applicable): __________________________________________________</w:t>
      </w:r>
    </w:p>
    <w:p w14:paraId="323B9FE7" w14:textId="54CE3387" w:rsidR="001A6E78" w:rsidRPr="006A7488" w:rsidRDefault="001A6E78" w:rsidP="007A7568">
      <w:pPr>
        <w:ind w:left="5130" w:hanging="5130"/>
        <w:rPr>
          <w:rFonts w:ascii="Times New Roman" w:hAnsi="Times New Roman" w:cs="Times New Roman"/>
          <w:sz w:val="24"/>
          <w:szCs w:val="24"/>
          <w:u w:val="single"/>
        </w:rPr>
      </w:pPr>
      <w:r>
        <w:rPr>
          <w:rFonts w:ascii="Times New Roman" w:hAnsi="Times New Roman" w:cs="Times New Roman"/>
          <w:b/>
          <w:sz w:val="24"/>
          <w:szCs w:val="24"/>
        </w:rPr>
        <w:t>Fiscal Sponsor contact name/email: ______________________________________________</w:t>
      </w:r>
    </w:p>
    <w:p w14:paraId="47D682F1" w14:textId="77777777" w:rsidR="00F61A6F" w:rsidRDefault="00F61A6F" w:rsidP="007A7568">
      <w:pPr>
        <w:ind w:left="5130" w:hanging="5130"/>
        <w:rPr>
          <w:rFonts w:ascii="Times New Roman" w:hAnsi="Times New Roman" w:cs="Times New Roman"/>
          <w:b/>
          <w:sz w:val="24"/>
          <w:szCs w:val="24"/>
        </w:rPr>
      </w:pPr>
    </w:p>
    <w:p w14:paraId="291E6AD4" w14:textId="44FD6347" w:rsidR="007A7568" w:rsidRPr="006A7488" w:rsidRDefault="007A7568" w:rsidP="007A7568">
      <w:pPr>
        <w:ind w:left="5130" w:hanging="5130"/>
        <w:rPr>
          <w:rFonts w:ascii="Times New Roman" w:hAnsi="Times New Roman" w:cs="Times New Roman"/>
          <w:sz w:val="24"/>
          <w:szCs w:val="24"/>
          <w:u w:val="single"/>
        </w:rPr>
      </w:pPr>
      <w:r>
        <w:rPr>
          <w:rFonts w:ascii="Times New Roman" w:hAnsi="Times New Roman" w:cs="Times New Roman"/>
          <w:b/>
          <w:sz w:val="24"/>
          <w:szCs w:val="24"/>
        </w:rPr>
        <w:t>Program Purpose/Population</w:t>
      </w:r>
      <w:r w:rsidR="0041282D">
        <w:rPr>
          <w:rFonts w:ascii="Times New Roman" w:hAnsi="Times New Roman" w:cs="Times New Roman"/>
          <w:b/>
          <w:sz w:val="24"/>
          <w:szCs w:val="24"/>
        </w:rPr>
        <w:t>(s)</w:t>
      </w:r>
      <w:r>
        <w:rPr>
          <w:rFonts w:ascii="Times New Roman" w:hAnsi="Times New Roman" w:cs="Times New Roman"/>
          <w:b/>
          <w:sz w:val="24"/>
          <w:szCs w:val="24"/>
        </w:rPr>
        <w:t xml:space="preserve"> </w:t>
      </w:r>
      <w:r w:rsidR="00C73060">
        <w:rPr>
          <w:rFonts w:ascii="Times New Roman" w:hAnsi="Times New Roman" w:cs="Times New Roman"/>
          <w:b/>
          <w:sz w:val="24"/>
          <w:szCs w:val="24"/>
        </w:rPr>
        <w:t xml:space="preserve">Engaged (if </w:t>
      </w:r>
      <w:r w:rsidR="003A07AE">
        <w:rPr>
          <w:rFonts w:ascii="Times New Roman" w:hAnsi="Times New Roman" w:cs="Times New Roman"/>
          <w:b/>
          <w:sz w:val="24"/>
          <w:szCs w:val="24"/>
        </w:rPr>
        <w:t>applicable</w:t>
      </w:r>
      <w:r w:rsidR="00C73060">
        <w:rPr>
          <w:rFonts w:ascii="Times New Roman" w:hAnsi="Times New Roman" w:cs="Times New Roman"/>
          <w:b/>
          <w:sz w:val="24"/>
          <w:szCs w:val="24"/>
        </w:rPr>
        <w:t>)</w:t>
      </w:r>
      <w:r>
        <w:rPr>
          <w:rFonts w:ascii="Times New Roman" w:hAnsi="Times New Roman" w:cs="Times New Roman"/>
          <w:b/>
          <w:sz w:val="24"/>
          <w:szCs w:val="24"/>
        </w:rPr>
        <w:t>:</w:t>
      </w:r>
      <w:r w:rsidRPr="006A7488">
        <w:rPr>
          <w:rFonts w:ascii="Times New Roman" w:hAnsi="Times New Roman" w:cs="Times New Roman"/>
          <w:sz w:val="24"/>
          <w:szCs w:val="24"/>
          <w:u w:val="single"/>
        </w:rPr>
        <w:t xml:space="preserve">             </w:t>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t xml:space="preserve">         </w:t>
      </w:r>
    </w:p>
    <w:p w14:paraId="0EF51039" w14:textId="77777777" w:rsidR="007A7568" w:rsidRDefault="007A7568" w:rsidP="007A7568">
      <w:pPr>
        <w:rPr>
          <w:rFonts w:ascii="Times New Roman" w:hAnsi="Times New Roman" w:cs="Times New Roman"/>
          <w:sz w:val="24"/>
          <w:szCs w:val="24"/>
          <w:u w:val="single"/>
        </w:rPr>
      </w:pPr>
      <w:r w:rsidRPr="006A7488">
        <w:rPr>
          <w:rFonts w:ascii="Times New Roman" w:hAnsi="Times New Roman" w:cs="Times New Roman"/>
          <w:sz w:val="24"/>
          <w:szCs w:val="24"/>
          <w:u w:val="single"/>
        </w:rPr>
        <w:t xml:space="preserve">                       </w:t>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r>
    </w:p>
    <w:p w14:paraId="6A7C1FF0" w14:textId="77777777" w:rsidR="007A7568" w:rsidRDefault="007A7568" w:rsidP="007A7568">
      <w:pPr>
        <w:rPr>
          <w:rFonts w:ascii="Times New Roman" w:hAnsi="Times New Roman" w:cs="Times New Roman"/>
          <w:sz w:val="24"/>
          <w:szCs w:val="24"/>
          <w:u w:val="single"/>
        </w:rPr>
      </w:pPr>
      <w:r w:rsidRPr="006A7488">
        <w:rPr>
          <w:rFonts w:ascii="Times New Roman" w:hAnsi="Times New Roman" w:cs="Times New Roman"/>
          <w:sz w:val="24"/>
          <w:szCs w:val="24"/>
          <w:u w:val="single"/>
        </w:rPr>
        <w:tab/>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t xml:space="preserve">  </w:t>
      </w:r>
      <w:r w:rsidRPr="006A7488">
        <w:rPr>
          <w:rFonts w:ascii="Times New Roman" w:hAnsi="Times New Roman" w:cs="Times New Roman"/>
          <w:sz w:val="24"/>
          <w:szCs w:val="24"/>
          <w:u w:val="single"/>
        </w:rPr>
        <w:tab/>
        <w:t xml:space="preserve">   </w:t>
      </w:r>
    </w:p>
    <w:p w14:paraId="724161EC" w14:textId="77777777" w:rsidR="0085520D" w:rsidRDefault="007A7568" w:rsidP="007A7568">
      <w:pPr>
        <w:rPr>
          <w:rFonts w:ascii="Times New Roman" w:hAnsi="Times New Roman" w:cs="Times New Roman"/>
          <w:sz w:val="24"/>
          <w:szCs w:val="24"/>
          <w:u w:val="single"/>
        </w:rPr>
      </w:pPr>
      <w:r>
        <w:rPr>
          <w:rFonts w:ascii="Times New Roman" w:hAnsi="Times New Roman" w:cs="Times New Roman"/>
          <w:b/>
          <w:sz w:val="24"/>
          <w:szCs w:val="24"/>
        </w:rPr>
        <w:t>Grant Request: $_____________</w:t>
      </w:r>
      <w:r>
        <w:rPr>
          <w:rFonts w:ascii="Times New Roman" w:hAnsi="Times New Roman" w:cs="Times New Roman"/>
          <w:sz w:val="24"/>
          <w:szCs w:val="24"/>
          <w:u w:val="single"/>
        </w:rPr>
        <w:t xml:space="preserve"> </w:t>
      </w:r>
      <w:r>
        <w:rPr>
          <w:rFonts w:ascii="Times New Roman" w:hAnsi="Times New Roman" w:cs="Times New Roman"/>
          <w:sz w:val="24"/>
          <w:szCs w:val="24"/>
        </w:rPr>
        <w:tab/>
        <w:t xml:space="preserve">    </w:t>
      </w:r>
      <w:r w:rsidRPr="0060593C">
        <w:rPr>
          <w:rFonts w:ascii="Times New Roman" w:hAnsi="Times New Roman" w:cs="Times New Roman"/>
          <w:b/>
          <w:sz w:val="24"/>
          <w:szCs w:val="24"/>
        </w:rPr>
        <w:t>Total</w:t>
      </w:r>
      <w:r>
        <w:rPr>
          <w:rFonts w:ascii="Times New Roman" w:hAnsi="Times New Roman" w:cs="Times New Roman"/>
          <w:sz w:val="24"/>
          <w:szCs w:val="24"/>
        </w:rPr>
        <w:t xml:space="preserve"> </w:t>
      </w:r>
      <w:r w:rsidRPr="006A7488">
        <w:rPr>
          <w:rFonts w:ascii="Times New Roman" w:hAnsi="Times New Roman" w:cs="Times New Roman"/>
          <w:b/>
          <w:sz w:val="24"/>
          <w:szCs w:val="24"/>
        </w:rPr>
        <w:t>Organization</w:t>
      </w:r>
      <w:r>
        <w:rPr>
          <w:rFonts w:ascii="Times New Roman" w:hAnsi="Times New Roman" w:cs="Times New Roman"/>
          <w:b/>
          <w:sz w:val="24"/>
          <w:szCs w:val="24"/>
        </w:rPr>
        <w:t>al</w:t>
      </w:r>
      <w:r w:rsidRPr="006A7488">
        <w:rPr>
          <w:rFonts w:ascii="Times New Roman" w:hAnsi="Times New Roman" w:cs="Times New Roman"/>
          <w:b/>
          <w:sz w:val="24"/>
          <w:szCs w:val="24"/>
        </w:rPr>
        <w:t xml:space="preserve"> Budget: $ </w:t>
      </w:r>
      <w:r w:rsidRPr="006A7488">
        <w:rPr>
          <w:rFonts w:ascii="Times New Roman" w:hAnsi="Times New Roman" w:cs="Times New Roman"/>
          <w:sz w:val="24"/>
          <w:szCs w:val="24"/>
          <w:u w:val="single"/>
        </w:rPr>
        <w:tab/>
      </w:r>
      <w:r>
        <w:rPr>
          <w:rFonts w:ascii="Times New Roman" w:hAnsi="Times New Roman" w:cs="Times New Roman"/>
          <w:sz w:val="24"/>
          <w:szCs w:val="24"/>
          <w:u w:val="single"/>
        </w:rPr>
        <w:t>________________</w:t>
      </w:r>
      <w:r w:rsidRPr="006A748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14:paraId="36E23419" w14:textId="1D921684" w:rsidR="007A7568" w:rsidRPr="0085520D" w:rsidRDefault="0085520D" w:rsidP="007A7568">
      <w:pPr>
        <w:rPr>
          <w:rFonts w:ascii="Times New Roman" w:hAnsi="Times New Roman" w:cs="Times New Roman"/>
          <w:sz w:val="24"/>
          <w:szCs w:val="24"/>
        </w:rPr>
      </w:pPr>
      <w:r w:rsidRPr="0085520D">
        <w:rPr>
          <w:rFonts w:ascii="Times New Roman" w:hAnsi="Times New Roman" w:cs="Times New Roman"/>
          <w:b/>
          <w:bCs/>
          <w:sz w:val="24"/>
          <w:szCs w:val="24"/>
        </w:rPr>
        <w:t>Total number of households engaged annually for housing permanency</w:t>
      </w:r>
      <w:r>
        <w:rPr>
          <w:rFonts w:ascii="Times New Roman" w:hAnsi="Times New Roman" w:cs="Times New Roman"/>
          <w:sz w:val="24"/>
          <w:szCs w:val="24"/>
        </w:rPr>
        <w:t xml:space="preserve">: </w:t>
      </w:r>
      <w:r w:rsidR="007A7568">
        <w:rPr>
          <w:rFonts w:ascii="Times New Roman" w:hAnsi="Times New Roman" w:cs="Times New Roman"/>
          <w:sz w:val="24"/>
          <w:szCs w:val="24"/>
          <w:u w:val="single"/>
        </w:rPr>
        <w:t xml:space="preserve">   </w:t>
      </w:r>
      <w:r>
        <w:rPr>
          <w:rFonts w:ascii="Times New Roman" w:hAnsi="Times New Roman" w:cs="Times New Roman"/>
          <w:sz w:val="24"/>
          <w:szCs w:val="24"/>
          <w:u w:val="single"/>
        </w:rPr>
        <w:t>______________</w:t>
      </w:r>
      <w:r w:rsidR="007A7568">
        <w:rPr>
          <w:rFonts w:ascii="Times New Roman" w:hAnsi="Times New Roman" w:cs="Times New Roman"/>
          <w:sz w:val="24"/>
          <w:szCs w:val="24"/>
          <w:u w:val="single"/>
        </w:rPr>
        <w:t xml:space="preserve"> </w:t>
      </w:r>
      <w:proofErr w:type="gramStart"/>
      <w:r w:rsidR="007A7568">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there is no minimum number expected or required). </w:t>
      </w:r>
    </w:p>
    <w:p w14:paraId="1EF56ADE" w14:textId="50421A52" w:rsidR="007A7568" w:rsidRDefault="00DC6B6B" w:rsidP="007A7568">
      <w:pPr>
        <w:rPr>
          <w:rFonts w:ascii="Times New Roman" w:hAnsi="Times New Roman" w:cs="Times New Roman"/>
          <w:sz w:val="24"/>
          <w:szCs w:val="24"/>
        </w:rPr>
      </w:pPr>
      <w:r>
        <w:rPr>
          <w:rFonts w:ascii="Times New Roman" w:hAnsi="Times New Roman" w:cs="Times New Roman"/>
          <w:b/>
          <w:sz w:val="24"/>
          <w:szCs w:val="24"/>
        </w:rPr>
        <w:t>Project</w:t>
      </w:r>
      <w:r w:rsidR="00934167">
        <w:rPr>
          <w:rFonts w:ascii="Times New Roman" w:hAnsi="Times New Roman" w:cs="Times New Roman"/>
          <w:b/>
          <w:sz w:val="24"/>
          <w:szCs w:val="24"/>
        </w:rPr>
        <w:t>ed</w:t>
      </w:r>
      <w:r>
        <w:rPr>
          <w:rFonts w:ascii="Times New Roman" w:hAnsi="Times New Roman" w:cs="Times New Roman"/>
          <w:b/>
          <w:sz w:val="24"/>
          <w:szCs w:val="24"/>
        </w:rPr>
        <w:t xml:space="preserve"> n</w:t>
      </w:r>
      <w:r w:rsidR="007A7568" w:rsidRPr="00277090">
        <w:rPr>
          <w:rFonts w:ascii="Times New Roman" w:hAnsi="Times New Roman" w:cs="Times New Roman"/>
          <w:b/>
          <w:sz w:val="24"/>
          <w:szCs w:val="24"/>
        </w:rPr>
        <w:t xml:space="preserve">umber of </w:t>
      </w:r>
      <w:r w:rsidR="007A7568">
        <w:rPr>
          <w:rFonts w:ascii="Times New Roman" w:hAnsi="Times New Roman" w:cs="Times New Roman"/>
          <w:b/>
          <w:sz w:val="24"/>
          <w:szCs w:val="24"/>
        </w:rPr>
        <w:t xml:space="preserve">households </w:t>
      </w:r>
      <w:r w:rsidR="007A7568" w:rsidRPr="00E3223C">
        <w:rPr>
          <w:rFonts w:ascii="Times New Roman" w:hAnsi="Times New Roman" w:cs="Times New Roman"/>
          <w:sz w:val="24"/>
          <w:szCs w:val="24"/>
        </w:rPr>
        <w:t xml:space="preserve">that </w:t>
      </w:r>
      <w:r w:rsidR="009E5FF2">
        <w:rPr>
          <w:rFonts w:ascii="Times New Roman" w:hAnsi="Times New Roman" w:cs="Times New Roman"/>
          <w:sz w:val="24"/>
          <w:szCs w:val="24"/>
        </w:rPr>
        <w:t xml:space="preserve">you predict </w:t>
      </w:r>
      <w:r w:rsidR="007A7568" w:rsidRPr="00E3223C">
        <w:rPr>
          <w:rFonts w:ascii="Times New Roman" w:hAnsi="Times New Roman" w:cs="Times New Roman"/>
          <w:sz w:val="24"/>
          <w:szCs w:val="24"/>
        </w:rPr>
        <w:t>will be</w:t>
      </w:r>
      <w:r w:rsidR="007A7568" w:rsidRPr="006A7488">
        <w:rPr>
          <w:rFonts w:ascii="Times New Roman" w:hAnsi="Times New Roman" w:cs="Times New Roman"/>
          <w:sz w:val="24"/>
          <w:szCs w:val="24"/>
        </w:rPr>
        <w:t xml:space="preserve"> assisted </w:t>
      </w:r>
      <w:r w:rsidR="007A7568">
        <w:rPr>
          <w:rFonts w:ascii="Times New Roman" w:hAnsi="Times New Roman" w:cs="Times New Roman"/>
          <w:sz w:val="24"/>
          <w:szCs w:val="24"/>
        </w:rPr>
        <w:t xml:space="preserve">to move into permanent housing </w:t>
      </w:r>
      <w:r w:rsidR="007A7568" w:rsidRPr="006A7488">
        <w:rPr>
          <w:rFonts w:ascii="Times New Roman" w:hAnsi="Times New Roman" w:cs="Times New Roman"/>
          <w:sz w:val="24"/>
          <w:szCs w:val="24"/>
        </w:rPr>
        <w:t xml:space="preserve">with HAFI </w:t>
      </w:r>
      <w:r w:rsidR="007A7568">
        <w:rPr>
          <w:rFonts w:ascii="Times New Roman" w:hAnsi="Times New Roman" w:cs="Times New Roman"/>
          <w:sz w:val="24"/>
          <w:szCs w:val="24"/>
        </w:rPr>
        <w:t xml:space="preserve">grant </w:t>
      </w:r>
      <w:r w:rsidR="00CE63F9">
        <w:rPr>
          <w:rFonts w:ascii="Times New Roman" w:hAnsi="Times New Roman" w:cs="Times New Roman"/>
          <w:sz w:val="24"/>
          <w:szCs w:val="24"/>
        </w:rPr>
        <w:t xml:space="preserve">support </w:t>
      </w:r>
      <w:r w:rsidR="007A7568">
        <w:rPr>
          <w:rFonts w:ascii="Times New Roman" w:hAnsi="Times New Roman" w:cs="Times New Roman"/>
          <w:sz w:val="24"/>
          <w:szCs w:val="24"/>
        </w:rPr>
        <w:t xml:space="preserve">over two </w:t>
      </w:r>
      <w:proofErr w:type="gramStart"/>
      <w:r w:rsidR="007A7568">
        <w:rPr>
          <w:rFonts w:ascii="Times New Roman" w:hAnsi="Times New Roman" w:cs="Times New Roman"/>
          <w:sz w:val="24"/>
          <w:szCs w:val="24"/>
        </w:rPr>
        <w:t>years</w:t>
      </w:r>
      <w:r w:rsidR="00AE321E">
        <w:rPr>
          <w:rFonts w:ascii="Times New Roman" w:hAnsi="Times New Roman" w:cs="Times New Roman"/>
          <w:sz w:val="24"/>
          <w:szCs w:val="24"/>
        </w:rPr>
        <w:t xml:space="preserve"> </w:t>
      </w:r>
      <w:r w:rsidR="007A7568">
        <w:rPr>
          <w:rFonts w:ascii="Times New Roman" w:hAnsi="Times New Roman" w:cs="Times New Roman"/>
          <w:sz w:val="24"/>
          <w:szCs w:val="24"/>
        </w:rPr>
        <w:t xml:space="preserve"> </w:t>
      </w:r>
      <w:r w:rsidR="007A7568">
        <w:rPr>
          <w:rFonts w:ascii="Times New Roman" w:hAnsi="Times New Roman" w:cs="Times New Roman"/>
          <w:sz w:val="24"/>
          <w:szCs w:val="24"/>
        </w:rPr>
        <w:tab/>
      </w:r>
      <w:proofErr w:type="gramEnd"/>
      <w:r w:rsidR="007A7568">
        <w:rPr>
          <w:rFonts w:ascii="Times New Roman" w:hAnsi="Times New Roman" w:cs="Times New Roman"/>
          <w:sz w:val="24"/>
          <w:szCs w:val="24"/>
        </w:rPr>
        <w:t xml:space="preserve"> _________________</w:t>
      </w:r>
    </w:p>
    <w:p w14:paraId="48117A93" w14:textId="77777777" w:rsidR="007A7568" w:rsidRPr="006A7488" w:rsidRDefault="007A7568" w:rsidP="007A7568">
      <w:pPr>
        <w:rPr>
          <w:rFonts w:ascii="Times New Roman" w:hAnsi="Times New Roman" w:cs="Times New Roman"/>
          <w:sz w:val="24"/>
          <w:szCs w:val="24"/>
          <w:u w:val="single"/>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3716"/>
        <w:gridCol w:w="3960"/>
      </w:tblGrid>
      <w:tr w:rsidR="007A7568" w:rsidRPr="006A7488" w14:paraId="7A80EF09" w14:textId="77777777" w:rsidTr="003C3B10">
        <w:trPr>
          <w:trHeight w:val="566"/>
        </w:trPr>
        <w:tc>
          <w:tcPr>
            <w:tcW w:w="1522" w:type="dxa"/>
          </w:tcPr>
          <w:p w14:paraId="61982E85" w14:textId="77777777" w:rsidR="007A7568" w:rsidRPr="006A7488" w:rsidRDefault="007A7568" w:rsidP="00B41404">
            <w:pPr>
              <w:rPr>
                <w:rFonts w:ascii="Times New Roman" w:hAnsi="Times New Roman" w:cs="Times New Roman"/>
                <w:sz w:val="24"/>
                <w:szCs w:val="24"/>
              </w:rPr>
            </w:pPr>
          </w:p>
        </w:tc>
        <w:tc>
          <w:tcPr>
            <w:tcW w:w="3716" w:type="dxa"/>
          </w:tcPr>
          <w:p w14:paraId="263D8B58" w14:textId="6396F25E" w:rsidR="007A7568" w:rsidRPr="00277090" w:rsidRDefault="007A7568" w:rsidP="00B41404">
            <w:pPr>
              <w:rPr>
                <w:rFonts w:ascii="Times New Roman" w:hAnsi="Times New Roman" w:cs="Times New Roman"/>
                <w:b/>
                <w:sz w:val="24"/>
                <w:szCs w:val="24"/>
              </w:rPr>
            </w:pPr>
            <w:r w:rsidRPr="00277090">
              <w:rPr>
                <w:rFonts w:ascii="Times New Roman" w:hAnsi="Times New Roman" w:cs="Times New Roman"/>
                <w:b/>
                <w:color w:val="000000"/>
                <w:sz w:val="24"/>
                <w:szCs w:val="24"/>
              </w:rPr>
              <w:t xml:space="preserve">Primary Contact Person for </w:t>
            </w:r>
            <w:r w:rsidR="00A14804">
              <w:rPr>
                <w:rFonts w:ascii="Times New Roman" w:hAnsi="Times New Roman" w:cs="Times New Roman"/>
                <w:b/>
                <w:color w:val="000000"/>
                <w:sz w:val="24"/>
                <w:szCs w:val="24"/>
              </w:rPr>
              <w:t xml:space="preserve">HAFI Grant </w:t>
            </w:r>
          </w:p>
        </w:tc>
        <w:tc>
          <w:tcPr>
            <w:tcW w:w="3960" w:type="dxa"/>
          </w:tcPr>
          <w:p w14:paraId="22177F72" w14:textId="77777777" w:rsidR="007A7568" w:rsidRPr="00277090" w:rsidRDefault="007A7568" w:rsidP="00B41404">
            <w:pPr>
              <w:rPr>
                <w:rFonts w:ascii="Times New Roman" w:hAnsi="Times New Roman" w:cs="Times New Roman"/>
                <w:b/>
                <w:sz w:val="24"/>
                <w:szCs w:val="24"/>
              </w:rPr>
            </w:pPr>
            <w:r w:rsidRPr="00277090">
              <w:rPr>
                <w:rFonts w:ascii="Times New Roman" w:hAnsi="Times New Roman" w:cs="Times New Roman"/>
                <w:b/>
                <w:sz w:val="24"/>
                <w:szCs w:val="24"/>
              </w:rPr>
              <w:t>Organizational Leader</w:t>
            </w:r>
          </w:p>
        </w:tc>
      </w:tr>
      <w:tr w:rsidR="007A7568" w:rsidRPr="006A7488" w14:paraId="6760F556" w14:textId="77777777" w:rsidTr="00B41404">
        <w:tc>
          <w:tcPr>
            <w:tcW w:w="1522" w:type="dxa"/>
          </w:tcPr>
          <w:p w14:paraId="3F5F1612" w14:textId="77777777" w:rsidR="007A7568" w:rsidRPr="006A7488" w:rsidRDefault="007A7568" w:rsidP="00B41404">
            <w:pPr>
              <w:rPr>
                <w:rFonts w:ascii="Times New Roman" w:hAnsi="Times New Roman" w:cs="Times New Roman"/>
                <w:sz w:val="24"/>
                <w:szCs w:val="24"/>
              </w:rPr>
            </w:pPr>
            <w:r w:rsidRPr="006A7488">
              <w:rPr>
                <w:rFonts w:ascii="Times New Roman" w:hAnsi="Times New Roman" w:cs="Times New Roman"/>
                <w:sz w:val="24"/>
                <w:szCs w:val="24"/>
              </w:rPr>
              <w:t>Name</w:t>
            </w:r>
          </w:p>
        </w:tc>
        <w:tc>
          <w:tcPr>
            <w:tcW w:w="3716" w:type="dxa"/>
          </w:tcPr>
          <w:p w14:paraId="3DDE764C" w14:textId="77777777" w:rsidR="007A7568" w:rsidRPr="006A7488" w:rsidRDefault="007A7568" w:rsidP="00B41404">
            <w:pPr>
              <w:rPr>
                <w:rFonts w:ascii="Times New Roman" w:hAnsi="Times New Roman" w:cs="Times New Roman"/>
                <w:sz w:val="24"/>
                <w:szCs w:val="24"/>
              </w:rPr>
            </w:pPr>
          </w:p>
        </w:tc>
        <w:tc>
          <w:tcPr>
            <w:tcW w:w="3960" w:type="dxa"/>
          </w:tcPr>
          <w:p w14:paraId="1A6D1F92" w14:textId="77777777" w:rsidR="007A7568" w:rsidRPr="006A7488" w:rsidRDefault="007A7568" w:rsidP="00B41404">
            <w:pPr>
              <w:rPr>
                <w:rFonts w:ascii="Times New Roman" w:hAnsi="Times New Roman" w:cs="Times New Roman"/>
                <w:sz w:val="24"/>
                <w:szCs w:val="24"/>
              </w:rPr>
            </w:pPr>
          </w:p>
        </w:tc>
      </w:tr>
      <w:tr w:rsidR="007A7568" w:rsidRPr="006A7488" w14:paraId="5DA93252" w14:textId="77777777" w:rsidTr="00B41404">
        <w:tc>
          <w:tcPr>
            <w:tcW w:w="1522" w:type="dxa"/>
          </w:tcPr>
          <w:p w14:paraId="0DB0C128" w14:textId="77777777" w:rsidR="007A7568" w:rsidRPr="006A7488" w:rsidRDefault="007A7568" w:rsidP="00B41404">
            <w:pPr>
              <w:rPr>
                <w:rFonts w:ascii="Times New Roman" w:hAnsi="Times New Roman" w:cs="Times New Roman"/>
                <w:sz w:val="24"/>
                <w:szCs w:val="24"/>
              </w:rPr>
            </w:pPr>
            <w:r w:rsidRPr="006A7488">
              <w:rPr>
                <w:rFonts w:ascii="Times New Roman" w:hAnsi="Times New Roman" w:cs="Times New Roman"/>
                <w:sz w:val="24"/>
                <w:szCs w:val="24"/>
              </w:rPr>
              <w:t>Title</w:t>
            </w:r>
          </w:p>
        </w:tc>
        <w:tc>
          <w:tcPr>
            <w:tcW w:w="3716" w:type="dxa"/>
          </w:tcPr>
          <w:p w14:paraId="50EED7FF" w14:textId="77777777" w:rsidR="007A7568" w:rsidRPr="006A7488" w:rsidRDefault="007A7568" w:rsidP="00B41404">
            <w:pPr>
              <w:rPr>
                <w:rFonts w:ascii="Times New Roman" w:hAnsi="Times New Roman" w:cs="Times New Roman"/>
                <w:sz w:val="24"/>
                <w:szCs w:val="24"/>
              </w:rPr>
            </w:pPr>
          </w:p>
        </w:tc>
        <w:tc>
          <w:tcPr>
            <w:tcW w:w="3960" w:type="dxa"/>
          </w:tcPr>
          <w:p w14:paraId="75E141E0" w14:textId="77777777" w:rsidR="007A7568" w:rsidRPr="006A7488" w:rsidRDefault="007A7568" w:rsidP="00B41404">
            <w:pPr>
              <w:rPr>
                <w:rFonts w:ascii="Times New Roman" w:hAnsi="Times New Roman" w:cs="Times New Roman"/>
                <w:sz w:val="24"/>
                <w:szCs w:val="24"/>
              </w:rPr>
            </w:pPr>
          </w:p>
        </w:tc>
      </w:tr>
      <w:tr w:rsidR="007A7568" w:rsidRPr="006A7488" w14:paraId="74674240" w14:textId="77777777" w:rsidTr="00B41404">
        <w:trPr>
          <w:trHeight w:val="720"/>
        </w:trPr>
        <w:tc>
          <w:tcPr>
            <w:tcW w:w="1522" w:type="dxa"/>
          </w:tcPr>
          <w:p w14:paraId="3EFC6F0C" w14:textId="2025A384" w:rsidR="007A7568" w:rsidRPr="006A7488" w:rsidRDefault="003C3B10" w:rsidP="00B41404">
            <w:pPr>
              <w:rPr>
                <w:rFonts w:ascii="Times New Roman" w:hAnsi="Times New Roman" w:cs="Times New Roman"/>
                <w:sz w:val="24"/>
                <w:szCs w:val="24"/>
              </w:rPr>
            </w:pPr>
            <w:r>
              <w:rPr>
                <w:rFonts w:ascii="Times New Roman" w:hAnsi="Times New Roman" w:cs="Times New Roman"/>
                <w:sz w:val="24"/>
                <w:szCs w:val="24"/>
              </w:rPr>
              <w:t>Email/Phone</w:t>
            </w:r>
          </w:p>
        </w:tc>
        <w:tc>
          <w:tcPr>
            <w:tcW w:w="3716" w:type="dxa"/>
          </w:tcPr>
          <w:p w14:paraId="753CF17A" w14:textId="77777777" w:rsidR="007A7568" w:rsidRPr="006A7488" w:rsidRDefault="007A7568" w:rsidP="00B41404">
            <w:pPr>
              <w:rPr>
                <w:rFonts w:ascii="Times New Roman" w:hAnsi="Times New Roman" w:cs="Times New Roman"/>
                <w:sz w:val="24"/>
                <w:szCs w:val="24"/>
              </w:rPr>
            </w:pPr>
          </w:p>
        </w:tc>
        <w:tc>
          <w:tcPr>
            <w:tcW w:w="3960" w:type="dxa"/>
          </w:tcPr>
          <w:p w14:paraId="3E08D885" w14:textId="77777777" w:rsidR="007A7568" w:rsidRPr="006A7488" w:rsidRDefault="007A7568" w:rsidP="00B41404">
            <w:pPr>
              <w:rPr>
                <w:rFonts w:ascii="Times New Roman" w:hAnsi="Times New Roman" w:cs="Times New Roman"/>
                <w:sz w:val="24"/>
                <w:szCs w:val="24"/>
              </w:rPr>
            </w:pPr>
          </w:p>
        </w:tc>
      </w:tr>
    </w:tbl>
    <w:p w14:paraId="6E33E3A0" w14:textId="77777777" w:rsidR="002D0CDD" w:rsidRDefault="002D0CDD" w:rsidP="007A7568">
      <w:pPr>
        <w:spacing w:after="0" w:line="240" w:lineRule="auto"/>
        <w:jc w:val="center"/>
        <w:rPr>
          <w:rFonts w:ascii="Times New Roman" w:hAnsi="Times New Roman" w:cs="Times New Roman"/>
          <w:b/>
          <w:sz w:val="28"/>
          <w:szCs w:val="28"/>
        </w:rPr>
      </w:pPr>
    </w:p>
    <w:p w14:paraId="6BAA0181" w14:textId="77F1E97D" w:rsidR="007A7568" w:rsidRDefault="00F61A6F" w:rsidP="000E5B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14:paraId="16976470" w14:textId="1F15EDEC" w:rsidR="00F61A6F" w:rsidRDefault="00F61A6F" w:rsidP="000E5B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HOMELESS ASSISTANCE FUND, INC. (HAFI)</w:t>
      </w:r>
    </w:p>
    <w:p w14:paraId="4CB39BD6" w14:textId="77777777" w:rsidR="00F61A6F" w:rsidRPr="00277090" w:rsidRDefault="00F61A6F" w:rsidP="00F61A6F">
      <w:pPr>
        <w:spacing w:after="0" w:line="240" w:lineRule="auto"/>
        <w:jc w:val="center"/>
        <w:rPr>
          <w:rFonts w:ascii="Times New Roman" w:hAnsi="Times New Roman" w:cs="Times New Roman"/>
          <w:b/>
          <w:sz w:val="28"/>
          <w:szCs w:val="28"/>
        </w:rPr>
      </w:pPr>
      <w:r w:rsidRPr="00277090">
        <w:rPr>
          <w:rFonts w:ascii="Times New Roman" w:hAnsi="Times New Roman" w:cs="Times New Roman"/>
          <w:b/>
          <w:sz w:val="28"/>
          <w:szCs w:val="28"/>
        </w:rPr>
        <w:t>FY20</w:t>
      </w:r>
      <w:r>
        <w:rPr>
          <w:rFonts w:ascii="Times New Roman" w:hAnsi="Times New Roman" w:cs="Times New Roman"/>
          <w:b/>
          <w:sz w:val="28"/>
          <w:szCs w:val="28"/>
        </w:rPr>
        <w:t>23/2024</w:t>
      </w:r>
      <w:r w:rsidRPr="00277090">
        <w:rPr>
          <w:rFonts w:ascii="Times New Roman" w:hAnsi="Times New Roman" w:cs="Times New Roman"/>
          <w:b/>
          <w:sz w:val="28"/>
          <w:szCs w:val="28"/>
        </w:rPr>
        <w:t xml:space="preserve"> Request for Proposals</w:t>
      </w:r>
    </w:p>
    <w:p w14:paraId="216E2DC5" w14:textId="0A12E5EA" w:rsidR="00F61A6F" w:rsidRPr="00277090" w:rsidRDefault="00F61A6F" w:rsidP="00F61A6F">
      <w:pPr>
        <w:spacing w:after="0" w:line="240" w:lineRule="auto"/>
        <w:ind w:left="1" w:firstLine="1"/>
        <w:jc w:val="center"/>
        <w:rPr>
          <w:rFonts w:ascii="Times New Roman" w:hAnsi="Times New Roman" w:cs="Times New Roman"/>
          <w:b/>
          <w:sz w:val="28"/>
          <w:szCs w:val="28"/>
        </w:rPr>
      </w:pPr>
      <w:r>
        <w:rPr>
          <w:rFonts w:ascii="Times New Roman" w:hAnsi="Times New Roman" w:cs="Times New Roman"/>
          <w:b/>
          <w:sz w:val="28"/>
          <w:szCs w:val="28"/>
        </w:rPr>
        <w:t>Proposal Abstract</w:t>
      </w:r>
    </w:p>
    <w:p w14:paraId="27552F15" w14:textId="77777777" w:rsidR="00F61A6F" w:rsidRPr="00D56DE4" w:rsidRDefault="00F61A6F" w:rsidP="000E5BBD">
      <w:pPr>
        <w:spacing w:after="0" w:line="240" w:lineRule="auto"/>
        <w:jc w:val="center"/>
        <w:rPr>
          <w:rFonts w:ascii="Times New Roman" w:hAnsi="Times New Roman" w:cs="Times New Roman"/>
          <w:b/>
          <w:sz w:val="28"/>
          <w:szCs w:val="28"/>
        </w:rPr>
      </w:pPr>
    </w:p>
    <w:p w14:paraId="7408A1A7" w14:textId="77777777" w:rsidR="007A7568" w:rsidRDefault="007A7568" w:rsidP="007A7568">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 </w:t>
      </w:r>
    </w:p>
    <w:p w14:paraId="0A2E842C" w14:textId="77777777" w:rsidR="007A7568" w:rsidRDefault="007A7568" w:rsidP="007A7568">
      <w:pPr>
        <w:spacing w:after="0" w:line="240" w:lineRule="auto"/>
        <w:rPr>
          <w:rFonts w:ascii="Times New Roman" w:hAnsi="Times New Roman" w:cs="Times New Roman"/>
          <w:sz w:val="24"/>
          <w:szCs w:val="24"/>
        </w:rPr>
      </w:pPr>
    </w:p>
    <w:p w14:paraId="188C5E70" w14:textId="34500917" w:rsidR="007A7568" w:rsidRDefault="007A7568" w:rsidP="007A75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provide a brief </w:t>
      </w:r>
      <w:r w:rsidR="00D41FF3">
        <w:rPr>
          <w:rFonts w:ascii="Times New Roman" w:hAnsi="Times New Roman" w:cs="Times New Roman"/>
          <w:sz w:val="24"/>
          <w:szCs w:val="24"/>
        </w:rPr>
        <w:t>overview</w:t>
      </w:r>
      <w:r w:rsidR="00C77F59">
        <w:rPr>
          <w:rFonts w:ascii="Times New Roman" w:hAnsi="Times New Roman" w:cs="Times New Roman"/>
          <w:sz w:val="24"/>
          <w:szCs w:val="24"/>
        </w:rPr>
        <w:t xml:space="preserve"> of your proposal</w:t>
      </w:r>
      <w:r>
        <w:rPr>
          <w:rFonts w:ascii="Times New Roman" w:hAnsi="Times New Roman" w:cs="Times New Roman"/>
          <w:sz w:val="24"/>
          <w:szCs w:val="24"/>
        </w:rPr>
        <w:t xml:space="preserve"> (</w:t>
      </w:r>
      <w:r w:rsidR="00C77F59">
        <w:rPr>
          <w:rFonts w:ascii="Times New Roman" w:hAnsi="Times New Roman" w:cs="Times New Roman"/>
          <w:sz w:val="24"/>
          <w:szCs w:val="24"/>
        </w:rPr>
        <w:t>up to one page</w:t>
      </w:r>
      <w:r>
        <w:rPr>
          <w:rFonts w:ascii="Times New Roman" w:hAnsi="Times New Roman" w:cs="Times New Roman"/>
          <w:sz w:val="24"/>
          <w:szCs w:val="24"/>
        </w:rPr>
        <w:t xml:space="preserve">), including </w:t>
      </w:r>
      <w:r w:rsidR="00C77F59">
        <w:rPr>
          <w:rFonts w:ascii="Times New Roman" w:hAnsi="Times New Roman" w:cs="Times New Roman"/>
          <w:sz w:val="24"/>
          <w:szCs w:val="24"/>
        </w:rPr>
        <w:t xml:space="preserve">the organization’s approach to race equity, </w:t>
      </w:r>
      <w:r w:rsidR="00D41FF3">
        <w:rPr>
          <w:rFonts w:ascii="Times New Roman" w:hAnsi="Times New Roman" w:cs="Times New Roman"/>
          <w:sz w:val="24"/>
          <w:szCs w:val="24"/>
        </w:rPr>
        <w:t xml:space="preserve">organizational mission and goals, </w:t>
      </w:r>
      <w:r>
        <w:rPr>
          <w:rFonts w:ascii="Times New Roman" w:hAnsi="Times New Roman" w:cs="Times New Roman"/>
          <w:sz w:val="24"/>
          <w:szCs w:val="24"/>
        </w:rPr>
        <w:t>major activities</w:t>
      </w:r>
      <w:r w:rsidR="00CF57AE">
        <w:rPr>
          <w:rFonts w:ascii="Times New Roman" w:hAnsi="Times New Roman" w:cs="Times New Roman"/>
          <w:sz w:val="24"/>
          <w:szCs w:val="24"/>
        </w:rPr>
        <w:t xml:space="preserve"> to be supported through this grant</w:t>
      </w:r>
      <w:r>
        <w:rPr>
          <w:rFonts w:ascii="Times New Roman" w:hAnsi="Times New Roman" w:cs="Times New Roman"/>
          <w:sz w:val="24"/>
          <w:szCs w:val="24"/>
        </w:rPr>
        <w:t xml:space="preserve">, and </w:t>
      </w:r>
      <w:r w:rsidR="00CF57AE">
        <w:rPr>
          <w:rFonts w:ascii="Times New Roman" w:hAnsi="Times New Roman" w:cs="Times New Roman"/>
          <w:sz w:val="24"/>
          <w:szCs w:val="24"/>
        </w:rPr>
        <w:t xml:space="preserve">what evidence points to the </w:t>
      </w:r>
      <w:r w:rsidR="00AE321E">
        <w:rPr>
          <w:rFonts w:ascii="Times New Roman" w:hAnsi="Times New Roman" w:cs="Times New Roman"/>
          <w:sz w:val="24"/>
          <w:szCs w:val="24"/>
        </w:rPr>
        <w:t>organization’s effectiveness</w:t>
      </w:r>
      <w:r w:rsidR="00CF57AE">
        <w:rPr>
          <w:rFonts w:ascii="Times New Roman" w:hAnsi="Times New Roman" w:cs="Times New Roman"/>
          <w:sz w:val="24"/>
          <w:szCs w:val="24"/>
        </w:rPr>
        <w:t xml:space="preserve"> in engaging individuals and families experiencing homelessness to transition to permanent housing. </w:t>
      </w:r>
    </w:p>
    <w:p w14:paraId="5C0FB173" w14:textId="77777777" w:rsidR="007A7568" w:rsidRDefault="007A7568" w:rsidP="007A7568">
      <w:pPr>
        <w:spacing w:after="0" w:line="240" w:lineRule="auto"/>
        <w:rPr>
          <w:rFonts w:ascii="Times New Roman" w:hAnsi="Times New Roman" w:cs="Times New Roman"/>
          <w:sz w:val="24"/>
          <w:szCs w:val="24"/>
        </w:rPr>
      </w:pPr>
    </w:p>
    <w:p w14:paraId="61176AEA" w14:textId="77777777" w:rsidR="007A7568" w:rsidRDefault="007A7568" w:rsidP="007A7568">
      <w:pPr>
        <w:spacing w:after="0" w:line="240" w:lineRule="auto"/>
        <w:rPr>
          <w:rFonts w:ascii="Times New Roman" w:hAnsi="Times New Roman" w:cs="Times New Roman"/>
          <w:sz w:val="24"/>
          <w:szCs w:val="24"/>
        </w:rPr>
      </w:pPr>
    </w:p>
    <w:p w14:paraId="5A6D72C4" w14:textId="77777777" w:rsidR="007A7568" w:rsidRDefault="007A7568" w:rsidP="007A7568">
      <w:pPr>
        <w:spacing w:after="0" w:line="240" w:lineRule="auto"/>
        <w:rPr>
          <w:rFonts w:ascii="Times New Roman" w:hAnsi="Times New Roman" w:cs="Times New Roman"/>
          <w:sz w:val="24"/>
          <w:szCs w:val="24"/>
        </w:rPr>
      </w:pPr>
    </w:p>
    <w:p w14:paraId="33D8A84A" w14:textId="77777777" w:rsidR="007A7568" w:rsidRDefault="007A7568" w:rsidP="007A7568">
      <w:pPr>
        <w:spacing w:after="0" w:line="240" w:lineRule="auto"/>
        <w:rPr>
          <w:rFonts w:ascii="Times New Roman" w:hAnsi="Times New Roman" w:cs="Times New Roman"/>
          <w:sz w:val="24"/>
          <w:szCs w:val="24"/>
        </w:rPr>
      </w:pPr>
    </w:p>
    <w:p w14:paraId="19BCE59E" w14:textId="77777777" w:rsidR="007A7568" w:rsidRDefault="007A7568" w:rsidP="007A7568">
      <w:pPr>
        <w:spacing w:after="0" w:line="240" w:lineRule="auto"/>
        <w:rPr>
          <w:rFonts w:ascii="Times New Roman" w:hAnsi="Times New Roman" w:cs="Times New Roman"/>
          <w:sz w:val="24"/>
          <w:szCs w:val="24"/>
        </w:rPr>
      </w:pPr>
    </w:p>
    <w:p w14:paraId="7EC1A3DA" w14:textId="77777777" w:rsidR="007A7568" w:rsidRDefault="007A7568" w:rsidP="007A7568">
      <w:pPr>
        <w:spacing w:after="0" w:line="240" w:lineRule="auto"/>
        <w:rPr>
          <w:rFonts w:ascii="Times New Roman" w:hAnsi="Times New Roman" w:cs="Times New Roman"/>
          <w:sz w:val="24"/>
          <w:szCs w:val="24"/>
        </w:rPr>
      </w:pPr>
    </w:p>
    <w:p w14:paraId="65B7F102" w14:textId="77777777" w:rsidR="007A7568" w:rsidRDefault="007A7568" w:rsidP="007A7568">
      <w:pPr>
        <w:spacing w:after="0" w:line="240" w:lineRule="auto"/>
        <w:rPr>
          <w:rFonts w:ascii="Times New Roman" w:hAnsi="Times New Roman" w:cs="Times New Roman"/>
          <w:sz w:val="24"/>
          <w:szCs w:val="24"/>
        </w:rPr>
      </w:pPr>
    </w:p>
    <w:p w14:paraId="5CA5BBA8" w14:textId="77777777" w:rsidR="007A7568" w:rsidRDefault="007A7568" w:rsidP="007A7568">
      <w:pPr>
        <w:spacing w:after="0" w:line="240" w:lineRule="auto"/>
        <w:rPr>
          <w:rFonts w:ascii="Times New Roman" w:hAnsi="Times New Roman" w:cs="Times New Roman"/>
          <w:sz w:val="24"/>
          <w:szCs w:val="24"/>
        </w:rPr>
      </w:pPr>
    </w:p>
    <w:p w14:paraId="5D1D0561" w14:textId="77777777" w:rsidR="007A7568" w:rsidRDefault="007A7568" w:rsidP="007A7568">
      <w:pPr>
        <w:spacing w:after="0" w:line="240" w:lineRule="auto"/>
        <w:rPr>
          <w:rFonts w:ascii="Times New Roman" w:hAnsi="Times New Roman" w:cs="Times New Roman"/>
          <w:sz w:val="24"/>
          <w:szCs w:val="24"/>
        </w:rPr>
      </w:pPr>
    </w:p>
    <w:p w14:paraId="3D6442EA" w14:textId="77777777" w:rsidR="007A7568" w:rsidRDefault="007A7568" w:rsidP="007A7568">
      <w:pPr>
        <w:spacing w:after="0" w:line="240" w:lineRule="auto"/>
        <w:rPr>
          <w:rFonts w:ascii="Times New Roman" w:hAnsi="Times New Roman" w:cs="Times New Roman"/>
          <w:sz w:val="24"/>
          <w:szCs w:val="24"/>
        </w:rPr>
      </w:pPr>
    </w:p>
    <w:p w14:paraId="4A67DB55" w14:textId="77777777" w:rsidR="007A7568" w:rsidRDefault="007A7568" w:rsidP="007A7568">
      <w:pPr>
        <w:spacing w:after="0" w:line="240" w:lineRule="auto"/>
        <w:rPr>
          <w:rFonts w:ascii="Times New Roman" w:hAnsi="Times New Roman" w:cs="Times New Roman"/>
          <w:sz w:val="24"/>
          <w:szCs w:val="24"/>
        </w:rPr>
      </w:pPr>
    </w:p>
    <w:p w14:paraId="0D561AEF" w14:textId="77777777" w:rsidR="007A7568" w:rsidRDefault="007A7568" w:rsidP="007A7568">
      <w:pPr>
        <w:spacing w:after="0" w:line="240" w:lineRule="auto"/>
        <w:rPr>
          <w:rFonts w:ascii="Times New Roman" w:hAnsi="Times New Roman" w:cs="Times New Roman"/>
          <w:sz w:val="24"/>
          <w:szCs w:val="24"/>
        </w:rPr>
      </w:pPr>
    </w:p>
    <w:p w14:paraId="3B53E824" w14:textId="77777777" w:rsidR="007A7568" w:rsidRDefault="007A7568" w:rsidP="007A7568">
      <w:pPr>
        <w:spacing w:after="0" w:line="240" w:lineRule="auto"/>
        <w:rPr>
          <w:rFonts w:ascii="Times New Roman" w:hAnsi="Times New Roman" w:cs="Times New Roman"/>
          <w:sz w:val="24"/>
          <w:szCs w:val="24"/>
        </w:rPr>
      </w:pPr>
    </w:p>
    <w:p w14:paraId="1CFD7217" w14:textId="77777777" w:rsidR="007A7568" w:rsidRDefault="007A7568" w:rsidP="007A7568">
      <w:pPr>
        <w:spacing w:after="0" w:line="240" w:lineRule="auto"/>
        <w:rPr>
          <w:rFonts w:ascii="Times New Roman" w:hAnsi="Times New Roman" w:cs="Times New Roman"/>
          <w:sz w:val="24"/>
          <w:szCs w:val="24"/>
        </w:rPr>
      </w:pPr>
    </w:p>
    <w:p w14:paraId="420E9AFF" w14:textId="77777777" w:rsidR="007A7568" w:rsidRDefault="007A7568" w:rsidP="007A7568">
      <w:pPr>
        <w:spacing w:after="0" w:line="240" w:lineRule="auto"/>
        <w:rPr>
          <w:rFonts w:ascii="Times New Roman" w:hAnsi="Times New Roman" w:cs="Times New Roman"/>
          <w:sz w:val="24"/>
          <w:szCs w:val="24"/>
        </w:rPr>
      </w:pPr>
    </w:p>
    <w:p w14:paraId="455CFCC8" w14:textId="77777777" w:rsidR="007A7568" w:rsidRDefault="007A7568" w:rsidP="007A7568">
      <w:pPr>
        <w:spacing w:after="0" w:line="240" w:lineRule="auto"/>
        <w:rPr>
          <w:rFonts w:ascii="Times New Roman" w:hAnsi="Times New Roman" w:cs="Times New Roman"/>
          <w:sz w:val="24"/>
          <w:szCs w:val="24"/>
        </w:rPr>
      </w:pPr>
    </w:p>
    <w:p w14:paraId="1B5A5DD3" w14:textId="77777777" w:rsidR="007A7568" w:rsidRDefault="007A7568" w:rsidP="007A7568">
      <w:pPr>
        <w:spacing w:after="0" w:line="240" w:lineRule="auto"/>
        <w:rPr>
          <w:rFonts w:ascii="Times New Roman" w:hAnsi="Times New Roman" w:cs="Times New Roman"/>
          <w:sz w:val="24"/>
          <w:szCs w:val="24"/>
        </w:rPr>
      </w:pPr>
    </w:p>
    <w:p w14:paraId="74CE20F8" w14:textId="77777777" w:rsidR="007A7568" w:rsidRDefault="007A7568" w:rsidP="007A7568">
      <w:pPr>
        <w:rPr>
          <w:rFonts w:ascii="Times New Roman" w:hAnsi="Times New Roman" w:cs="Times New Roman"/>
          <w:sz w:val="24"/>
          <w:szCs w:val="24"/>
        </w:rPr>
      </w:pPr>
      <w:r>
        <w:rPr>
          <w:rFonts w:ascii="Times New Roman" w:hAnsi="Times New Roman" w:cs="Times New Roman"/>
          <w:sz w:val="24"/>
          <w:szCs w:val="24"/>
        </w:rPr>
        <w:br w:type="page"/>
      </w:r>
    </w:p>
    <w:p w14:paraId="22D3C893" w14:textId="6FD05D74" w:rsidR="007A7568" w:rsidRPr="00E342D5" w:rsidRDefault="007A7568" w:rsidP="007A7568">
      <w:pPr>
        <w:spacing w:after="0"/>
        <w:jc w:val="center"/>
        <w:rPr>
          <w:rFonts w:ascii="Times New Roman" w:hAnsi="Times New Roman" w:cs="Times New Roman"/>
          <w:b/>
          <w:sz w:val="28"/>
          <w:szCs w:val="28"/>
        </w:rPr>
      </w:pPr>
      <w:r w:rsidRPr="00E342D5">
        <w:rPr>
          <w:rFonts w:ascii="Times New Roman" w:hAnsi="Times New Roman" w:cs="Times New Roman"/>
          <w:b/>
          <w:sz w:val="28"/>
          <w:szCs w:val="28"/>
        </w:rPr>
        <w:lastRenderedPageBreak/>
        <w:t>Homeless Assistance Fund, Inc.</w:t>
      </w:r>
    </w:p>
    <w:p w14:paraId="31C27A42" w14:textId="102DD65B" w:rsidR="007A7568" w:rsidRPr="00E342D5" w:rsidRDefault="007A7568" w:rsidP="007A7568">
      <w:pPr>
        <w:spacing w:after="0"/>
        <w:ind w:left="2" w:firstLine="1"/>
        <w:jc w:val="center"/>
        <w:rPr>
          <w:rFonts w:ascii="Times New Roman" w:hAnsi="Times New Roman" w:cs="Times New Roman"/>
          <w:b/>
          <w:sz w:val="28"/>
          <w:szCs w:val="28"/>
        </w:rPr>
      </w:pPr>
      <w:r w:rsidRPr="00E342D5">
        <w:rPr>
          <w:rFonts w:ascii="Times New Roman" w:hAnsi="Times New Roman" w:cs="Times New Roman"/>
          <w:b/>
          <w:sz w:val="28"/>
          <w:szCs w:val="28"/>
        </w:rPr>
        <w:t>FY20</w:t>
      </w:r>
      <w:r>
        <w:rPr>
          <w:rFonts w:ascii="Times New Roman" w:hAnsi="Times New Roman" w:cs="Times New Roman"/>
          <w:b/>
          <w:sz w:val="28"/>
          <w:szCs w:val="28"/>
        </w:rPr>
        <w:t>2</w:t>
      </w:r>
      <w:r w:rsidR="0041282D">
        <w:rPr>
          <w:rFonts w:ascii="Times New Roman" w:hAnsi="Times New Roman" w:cs="Times New Roman"/>
          <w:b/>
          <w:sz w:val="28"/>
          <w:szCs w:val="28"/>
        </w:rPr>
        <w:t>3</w:t>
      </w:r>
      <w:r w:rsidR="00676B8B">
        <w:rPr>
          <w:rFonts w:ascii="Times New Roman" w:hAnsi="Times New Roman" w:cs="Times New Roman"/>
          <w:b/>
          <w:sz w:val="28"/>
          <w:szCs w:val="28"/>
        </w:rPr>
        <w:t>/2024</w:t>
      </w:r>
      <w:r>
        <w:rPr>
          <w:rFonts w:ascii="Times New Roman" w:hAnsi="Times New Roman" w:cs="Times New Roman"/>
          <w:b/>
          <w:sz w:val="28"/>
          <w:szCs w:val="28"/>
        </w:rPr>
        <w:t xml:space="preserve"> </w:t>
      </w:r>
      <w:r w:rsidRPr="00E342D5">
        <w:rPr>
          <w:rFonts w:ascii="Times New Roman" w:hAnsi="Times New Roman" w:cs="Times New Roman"/>
          <w:b/>
          <w:sz w:val="28"/>
          <w:szCs w:val="28"/>
        </w:rPr>
        <w:t>Request for Proposals</w:t>
      </w:r>
    </w:p>
    <w:p w14:paraId="7B245A6B" w14:textId="202753BA" w:rsidR="007A7568" w:rsidRPr="00E342D5" w:rsidRDefault="006E1142" w:rsidP="00866926">
      <w:pPr>
        <w:spacing w:after="0"/>
        <w:ind w:left="2" w:firstLine="1"/>
        <w:jc w:val="center"/>
        <w:rPr>
          <w:rFonts w:ascii="Times New Roman" w:hAnsi="Times New Roman" w:cs="Times New Roman"/>
          <w:sz w:val="24"/>
          <w:szCs w:val="24"/>
          <w:u w:val="single"/>
        </w:rPr>
      </w:pPr>
      <w:r>
        <w:rPr>
          <w:rFonts w:ascii="Times New Roman" w:hAnsi="Times New Roman" w:cs="Times New Roman"/>
          <w:b/>
          <w:sz w:val="28"/>
          <w:szCs w:val="28"/>
        </w:rPr>
        <w:t>Question</w:t>
      </w:r>
      <w:r w:rsidR="00676B8B">
        <w:rPr>
          <w:rFonts w:ascii="Times New Roman" w:hAnsi="Times New Roman" w:cs="Times New Roman"/>
          <w:b/>
          <w:sz w:val="28"/>
          <w:szCs w:val="28"/>
        </w:rPr>
        <w:t>s</w:t>
      </w:r>
      <w:r>
        <w:rPr>
          <w:rFonts w:ascii="Times New Roman" w:hAnsi="Times New Roman" w:cs="Times New Roman"/>
          <w:b/>
          <w:sz w:val="28"/>
          <w:szCs w:val="28"/>
        </w:rPr>
        <w:t xml:space="preserve"> for </w:t>
      </w:r>
      <w:r w:rsidR="007A7568" w:rsidRPr="00E342D5">
        <w:rPr>
          <w:rFonts w:ascii="Times New Roman" w:hAnsi="Times New Roman" w:cs="Times New Roman"/>
          <w:b/>
          <w:sz w:val="28"/>
          <w:szCs w:val="28"/>
        </w:rPr>
        <w:t>Proposal Narrative</w:t>
      </w:r>
    </w:p>
    <w:p w14:paraId="19BAA7C5" w14:textId="7F395A10" w:rsidR="00DC09C7" w:rsidRPr="006E659A" w:rsidRDefault="00DC09C7" w:rsidP="00DC09C7">
      <w:pPr>
        <w:pStyle w:val="xmsonormal"/>
        <w:numPr>
          <w:ilvl w:val="0"/>
          <w:numId w:val="13"/>
        </w:numPr>
        <w:spacing w:line="276" w:lineRule="auto"/>
      </w:pPr>
      <w:r w:rsidRPr="006E659A">
        <w:t xml:space="preserve">HAFI’s mission is to support individuals and families experiencing homelessness as they transition to permanent housing. How does your organization’s mission and day-to-day work relate </w:t>
      </w:r>
      <w:r w:rsidR="00A8704C">
        <w:t>to the mission of HAFI</w:t>
      </w:r>
      <w:r w:rsidRPr="006E659A">
        <w:t>?</w:t>
      </w:r>
    </w:p>
    <w:p w14:paraId="28C2F919" w14:textId="3F58BBE4" w:rsidR="00DC09C7" w:rsidRPr="006E659A" w:rsidRDefault="009A250F" w:rsidP="00DC09C7">
      <w:pPr>
        <w:pStyle w:val="xmsonormal"/>
        <w:numPr>
          <w:ilvl w:val="0"/>
          <w:numId w:val="13"/>
        </w:numPr>
        <w:spacing w:line="276" w:lineRule="auto"/>
      </w:pPr>
      <w:r>
        <w:t xml:space="preserve"> </w:t>
      </w:r>
      <w:r w:rsidR="006435F0">
        <w:t>Describe the organization’s approach to race equity, as specifically as possible</w:t>
      </w:r>
      <w:r w:rsidR="008F0751">
        <w:t>, including the roles of the Board, senior leadership</w:t>
      </w:r>
      <w:r w:rsidR="00937780">
        <w:t xml:space="preserve">, </w:t>
      </w:r>
      <w:r w:rsidR="00FF30DB">
        <w:t>program managers</w:t>
      </w:r>
      <w:r w:rsidR="00937780">
        <w:t xml:space="preserve"> and clients</w:t>
      </w:r>
      <w:r w:rsidR="00FF30DB">
        <w:t xml:space="preserve">. </w:t>
      </w:r>
      <w:r w:rsidR="00A2072A">
        <w:t>How is</w:t>
      </w:r>
      <w:r w:rsidR="00E22AE7">
        <w:t xml:space="preserve"> </w:t>
      </w:r>
      <w:r w:rsidR="00A2072A">
        <w:t xml:space="preserve">this </w:t>
      </w:r>
      <w:r w:rsidR="00E22AE7">
        <w:t>approach manifested in</w:t>
      </w:r>
      <w:r w:rsidR="00D90FD3">
        <w:t xml:space="preserve"> areas that may include</w:t>
      </w:r>
      <w:r w:rsidR="00E22AE7">
        <w:t xml:space="preserve"> </w:t>
      </w:r>
      <w:r w:rsidR="00B50407">
        <w:t xml:space="preserve">staffing, </w:t>
      </w:r>
      <w:r w:rsidR="00E22AE7">
        <w:t>organizational</w:t>
      </w:r>
      <w:r w:rsidR="008F0751">
        <w:t xml:space="preserve"> culture, service delivery, </w:t>
      </w:r>
      <w:r w:rsidR="00E22AE7">
        <w:t xml:space="preserve">engagement with community, </w:t>
      </w:r>
      <w:r w:rsidR="008F0751">
        <w:t>and use of data and accountability</w:t>
      </w:r>
      <w:r w:rsidR="00A2072A">
        <w:t xml:space="preserve">? </w:t>
      </w:r>
      <w:r w:rsidR="00F63B99">
        <w:t xml:space="preserve">We acknowledge that this work </w:t>
      </w:r>
      <w:r w:rsidR="00D83748">
        <w:t>is</w:t>
      </w:r>
      <w:r w:rsidR="00F63B99">
        <w:t xml:space="preserve"> different for each organization</w:t>
      </w:r>
      <w:r w:rsidR="00E40015">
        <w:t xml:space="preserve"> – let us know </w:t>
      </w:r>
      <w:r w:rsidR="00D83748">
        <w:t xml:space="preserve">what </w:t>
      </w:r>
      <w:r w:rsidR="00FD577E">
        <w:t>it looks like</w:t>
      </w:r>
      <w:r w:rsidR="00E40015">
        <w:t xml:space="preserve"> </w:t>
      </w:r>
      <w:r w:rsidR="00781974">
        <w:t xml:space="preserve">in </w:t>
      </w:r>
      <w:r w:rsidR="00E40015">
        <w:t xml:space="preserve">your organization. </w:t>
      </w:r>
    </w:p>
    <w:p w14:paraId="5ADB0753" w14:textId="04289F21" w:rsidR="00DC09C7" w:rsidRPr="006E659A" w:rsidRDefault="00DC09C7" w:rsidP="00DC09C7">
      <w:pPr>
        <w:pStyle w:val="xmsonormal"/>
        <w:numPr>
          <w:ilvl w:val="0"/>
          <w:numId w:val="13"/>
        </w:numPr>
        <w:spacing w:line="276" w:lineRule="auto"/>
      </w:pPr>
      <w:r w:rsidRPr="006E659A">
        <w:t xml:space="preserve">Describe your organization’s structure, including Board, senior leadership and other staff. How </w:t>
      </w:r>
      <w:r w:rsidR="004016BC">
        <w:t>is decision-making structured</w:t>
      </w:r>
      <w:r w:rsidRPr="006E659A">
        <w:t xml:space="preserve">? To what extent are individuals </w:t>
      </w:r>
      <w:r w:rsidR="009A250F">
        <w:t xml:space="preserve">of color, and those </w:t>
      </w:r>
      <w:r w:rsidRPr="006E659A">
        <w:t xml:space="preserve">with lived experience of homelessness in leadership and/or decision-making positions? If they are not currently, describe </w:t>
      </w:r>
      <w:r w:rsidR="00B15104">
        <w:t xml:space="preserve">current </w:t>
      </w:r>
      <w:r w:rsidR="0094203A">
        <w:t xml:space="preserve">strategies </w:t>
      </w:r>
      <w:r w:rsidR="00B15104">
        <w:t xml:space="preserve">in use </w:t>
      </w:r>
      <w:r w:rsidR="0094203A">
        <w:t>focused on</w:t>
      </w:r>
      <w:r w:rsidRPr="006E659A">
        <w:t xml:space="preserve"> leadership development and skill building.  </w:t>
      </w:r>
    </w:p>
    <w:p w14:paraId="1FB4F3CA" w14:textId="77777777" w:rsidR="00DC09C7" w:rsidRPr="006E659A" w:rsidRDefault="00DC09C7" w:rsidP="00DC09C7">
      <w:pPr>
        <w:pStyle w:val="xmsonormal"/>
        <w:numPr>
          <w:ilvl w:val="0"/>
          <w:numId w:val="13"/>
        </w:numPr>
        <w:spacing w:line="276" w:lineRule="auto"/>
      </w:pPr>
      <w:r w:rsidRPr="006E659A">
        <w:t>How does your organization engage with people experiencing homelessness and support them in moving to permanent housing?</w:t>
      </w:r>
    </w:p>
    <w:p w14:paraId="7BF950CA" w14:textId="458F4153" w:rsidR="00DC09C7" w:rsidRDefault="00DC09C7" w:rsidP="00DC09C7">
      <w:pPr>
        <w:pStyle w:val="xmsonormal"/>
        <w:numPr>
          <w:ilvl w:val="1"/>
          <w:numId w:val="13"/>
        </w:numPr>
        <w:spacing w:line="276" w:lineRule="auto"/>
      </w:pPr>
      <w:r w:rsidRPr="006E659A">
        <w:t>What are some of the reasons the individuals you work with find themselves homeless?</w:t>
      </w:r>
    </w:p>
    <w:p w14:paraId="23C9F35B" w14:textId="77418D26" w:rsidR="00783E4C" w:rsidRDefault="00FB6D5A" w:rsidP="00783E4C">
      <w:pPr>
        <w:pStyle w:val="xmsonormal"/>
        <w:numPr>
          <w:ilvl w:val="1"/>
          <w:numId w:val="13"/>
        </w:numPr>
        <w:spacing w:line="276" w:lineRule="auto"/>
      </w:pPr>
      <w:r>
        <w:t>Through w</w:t>
      </w:r>
      <w:r w:rsidR="00783E4C" w:rsidRPr="006E659A">
        <w:t xml:space="preserve">hat specific strategies/tactics </w:t>
      </w:r>
      <w:r>
        <w:t>does the organization</w:t>
      </w:r>
      <w:r w:rsidR="006435F0">
        <w:t xml:space="preserve"> </w:t>
      </w:r>
      <w:r w:rsidR="00783E4C" w:rsidRPr="006E659A">
        <w:t xml:space="preserve">support individuals and families to move from homelessness to permanent housing? </w:t>
      </w:r>
    </w:p>
    <w:p w14:paraId="4DB3F5D0" w14:textId="0CEDE2C2" w:rsidR="00E45636" w:rsidRPr="006E659A" w:rsidRDefault="00E45636" w:rsidP="00E45636">
      <w:pPr>
        <w:pStyle w:val="xmsonormal"/>
        <w:numPr>
          <w:ilvl w:val="1"/>
          <w:numId w:val="13"/>
        </w:numPr>
        <w:spacing w:line="276" w:lineRule="auto"/>
      </w:pPr>
      <w:r w:rsidRPr="006E659A">
        <w:t xml:space="preserve">What are the most significant challenges faced by the individuals you engage with as they seek to stabilize their housing? How does your organization support them in addressing these challenges? Please be specific in your answer.   </w:t>
      </w:r>
    </w:p>
    <w:p w14:paraId="221D9012" w14:textId="77777777" w:rsidR="004232A1" w:rsidRDefault="00DC09C7" w:rsidP="004232A1">
      <w:pPr>
        <w:pStyle w:val="xmsonormal"/>
        <w:numPr>
          <w:ilvl w:val="1"/>
          <w:numId w:val="13"/>
        </w:numPr>
        <w:spacing w:line="276" w:lineRule="auto"/>
      </w:pPr>
      <w:r w:rsidRPr="006E659A">
        <w:t xml:space="preserve">Who </w:t>
      </w:r>
      <w:proofErr w:type="gramStart"/>
      <w:r w:rsidRPr="006E659A">
        <w:t>are</w:t>
      </w:r>
      <w:proofErr w:type="gramEnd"/>
      <w:r w:rsidRPr="006E659A">
        <w:t xml:space="preserve"> the key staff who would undertake the work HAFI supports and what are their backgrounds and related experiences?</w:t>
      </w:r>
    </w:p>
    <w:p w14:paraId="43CA25B0" w14:textId="2A6070A8" w:rsidR="004232A1" w:rsidRDefault="00DC09C7" w:rsidP="004232A1">
      <w:pPr>
        <w:pStyle w:val="xmsonormal"/>
        <w:numPr>
          <w:ilvl w:val="0"/>
          <w:numId w:val="13"/>
        </w:numPr>
        <w:spacing w:line="276" w:lineRule="auto"/>
      </w:pPr>
      <w:r w:rsidRPr="006E659A">
        <w:t xml:space="preserve">How do you measure success in your work with individuals and families experiencing homelessness? </w:t>
      </w:r>
      <w:r w:rsidR="00681D89">
        <w:t>Do you collect data on outcomes, disaggregated by race and/or other identi</w:t>
      </w:r>
      <w:r w:rsidR="00783E4C">
        <w:t>t</w:t>
      </w:r>
      <w:r w:rsidR="00681D89">
        <w:t xml:space="preserve">ies? </w:t>
      </w:r>
      <w:r w:rsidRPr="006E659A">
        <w:t xml:space="preserve">What can you share about the outcomes of </w:t>
      </w:r>
      <w:r w:rsidR="00783E4C">
        <w:t>the organization’s housing-related</w:t>
      </w:r>
      <w:r w:rsidRPr="006E659A">
        <w:t xml:space="preserve"> work over the past two years, particularly as related to transitions to permanent housing? </w:t>
      </w:r>
      <w:r w:rsidR="00E45636" w:rsidRPr="006E659A">
        <w:t xml:space="preserve">Provide an example of some things you have learned from your work and how that learning has impacted </w:t>
      </w:r>
      <w:r w:rsidR="00783E4C">
        <w:t xml:space="preserve">ongoing planning and development. </w:t>
      </w:r>
    </w:p>
    <w:p w14:paraId="030116DB" w14:textId="66BEA2AB" w:rsidR="00DC09C7" w:rsidRPr="004232A1" w:rsidRDefault="006E659A" w:rsidP="004232A1">
      <w:pPr>
        <w:pStyle w:val="xmsonormal"/>
        <w:numPr>
          <w:ilvl w:val="0"/>
          <w:numId w:val="13"/>
        </w:numPr>
        <w:spacing w:line="276" w:lineRule="auto"/>
      </w:pPr>
      <w:r>
        <w:t xml:space="preserve">Do you solicit </w:t>
      </w:r>
      <w:r w:rsidR="00E45636">
        <w:t xml:space="preserve">anonymous </w:t>
      </w:r>
      <w:r>
        <w:t xml:space="preserve">feedback from the individuals/families you engage with? If yes, </w:t>
      </w:r>
      <w:r w:rsidR="004232A1">
        <w:t>how do you do so</w:t>
      </w:r>
      <w:r>
        <w:t xml:space="preserve">? Provide an example of </w:t>
      </w:r>
      <w:r w:rsidR="00B6173D">
        <w:t xml:space="preserve">some things you have learned from this feedback, and how it has </w:t>
      </w:r>
      <w:r>
        <w:t>informed the organization’s work</w:t>
      </w:r>
      <w:r w:rsidR="00B6173D">
        <w:t xml:space="preserve">. </w:t>
      </w:r>
    </w:p>
    <w:p w14:paraId="2B7A3863" w14:textId="6ADAD0AA" w:rsidR="00DC09C7" w:rsidRPr="006E659A" w:rsidRDefault="00DC09C7" w:rsidP="00DC09C7">
      <w:pPr>
        <w:pStyle w:val="xmsonormal"/>
        <w:numPr>
          <w:ilvl w:val="0"/>
          <w:numId w:val="13"/>
        </w:numPr>
        <w:spacing w:line="276" w:lineRule="auto"/>
      </w:pPr>
      <w:r w:rsidRPr="006E659A">
        <w:t xml:space="preserve">What other funders support the work of your organization, particularly as related to providing permanent housing supports?  How do the program’s funding streams help to strengthen effectiveness and impact? </w:t>
      </w:r>
    </w:p>
    <w:p w14:paraId="5BD67446" w14:textId="77777777" w:rsidR="00DC09C7" w:rsidRPr="006E659A" w:rsidRDefault="00DC09C7" w:rsidP="00DC09C7">
      <w:pPr>
        <w:pStyle w:val="xmsonormal"/>
        <w:spacing w:line="276" w:lineRule="auto"/>
      </w:pPr>
    </w:p>
    <w:p w14:paraId="369F69ED" w14:textId="78786A55" w:rsidR="007A7568" w:rsidRPr="004B2F6D" w:rsidRDefault="007A7568" w:rsidP="00BC2D04">
      <w:pPr>
        <w:spacing w:after="0"/>
        <w:ind w:left="1440" w:firstLine="720"/>
        <w:rPr>
          <w:rFonts w:ascii="Times New Roman" w:hAnsi="Times New Roman" w:cs="Times New Roman"/>
          <w:b/>
          <w:sz w:val="28"/>
          <w:szCs w:val="28"/>
        </w:rPr>
      </w:pPr>
      <w:r w:rsidRPr="004B2F6D">
        <w:rPr>
          <w:rFonts w:ascii="Times New Roman" w:hAnsi="Times New Roman" w:cs="Times New Roman"/>
          <w:b/>
          <w:sz w:val="28"/>
          <w:szCs w:val="28"/>
        </w:rPr>
        <w:t>HOMELESS ASSIST</w:t>
      </w:r>
      <w:r w:rsidR="007B33DF">
        <w:rPr>
          <w:rFonts w:ascii="Times New Roman" w:hAnsi="Times New Roman" w:cs="Times New Roman"/>
          <w:b/>
          <w:sz w:val="28"/>
          <w:szCs w:val="28"/>
        </w:rPr>
        <w:t>A</w:t>
      </w:r>
      <w:r w:rsidRPr="004B2F6D">
        <w:rPr>
          <w:rFonts w:ascii="Times New Roman" w:hAnsi="Times New Roman" w:cs="Times New Roman"/>
          <w:b/>
          <w:sz w:val="28"/>
          <w:szCs w:val="28"/>
        </w:rPr>
        <w:t>NCE FUND, INC.</w:t>
      </w:r>
    </w:p>
    <w:p w14:paraId="1CAF6A83" w14:textId="5987D41A" w:rsidR="007A7568" w:rsidRPr="004B2F6D" w:rsidRDefault="007A7568" w:rsidP="00BC2D04">
      <w:pPr>
        <w:spacing w:after="0" w:line="240" w:lineRule="auto"/>
        <w:jc w:val="center"/>
        <w:rPr>
          <w:rFonts w:ascii="Times New Roman" w:hAnsi="Times New Roman" w:cs="Times New Roman"/>
          <w:b/>
          <w:sz w:val="28"/>
          <w:szCs w:val="28"/>
        </w:rPr>
      </w:pPr>
      <w:r w:rsidRPr="004B2F6D">
        <w:rPr>
          <w:rFonts w:ascii="Times New Roman" w:hAnsi="Times New Roman" w:cs="Times New Roman"/>
          <w:b/>
          <w:sz w:val="28"/>
          <w:szCs w:val="28"/>
        </w:rPr>
        <w:t>FY20</w:t>
      </w:r>
      <w:r>
        <w:rPr>
          <w:rFonts w:ascii="Times New Roman" w:hAnsi="Times New Roman" w:cs="Times New Roman"/>
          <w:b/>
          <w:sz w:val="28"/>
          <w:szCs w:val="28"/>
        </w:rPr>
        <w:t>2</w:t>
      </w:r>
      <w:r w:rsidR="0085520D">
        <w:rPr>
          <w:rFonts w:ascii="Times New Roman" w:hAnsi="Times New Roman" w:cs="Times New Roman"/>
          <w:b/>
          <w:sz w:val="28"/>
          <w:szCs w:val="28"/>
        </w:rPr>
        <w:t>3</w:t>
      </w:r>
      <w:r w:rsidR="00BC2D04">
        <w:rPr>
          <w:rFonts w:ascii="Times New Roman" w:hAnsi="Times New Roman" w:cs="Times New Roman"/>
          <w:b/>
          <w:sz w:val="28"/>
          <w:szCs w:val="28"/>
        </w:rPr>
        <w:t>/2024</w:t>
      </w:r>
      <w:r w:rsidRPr="004B2F6D">
        <w:rPr>
          <w:rFonts w:ascii="Times New Roman" w:hAnsi="Times New Roman" w:cs="Times New Roman"/>
          <w:b/>
          <w:sz w:val="28"/>
          <w:szCs w:val="28"/>
        </w:rPr>
        <w:t xml:space="preserve"> Request for Proposals</w:t>
      </w:r>
    </w:p>
    <w:p w14:paraId="1095ED06" w14:textId="77777777" w:rsidR="007A7568" w:rsidRPr="00C01890" w:rsidRDefault="007A7568" w:rsidP="00BC2D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Grant</w:t>
      </w:r>
      <w:r w:rsidRPr="00C01890">
        <w:rPr>
          <w:rFonts w:ascii="Times New Roman" w:hAnsi="Times New Roman" w:cs="Times New Roman"/>
          <w:b/>
          <w:sz w:val="28"/>
          <w:szCs w:val="28"/>
        </w:rPr>
        <w:t xml:space="preserve"> Budget</w:t>
      </w:r>
    </w:p>
    <w:p w14:paraId="0E7A8259" w14:textId="72FD9D23" w:rsidR="007A7568" w:rsidRPr="004B2F6D" w:rsidRDefault="007A7568" w:rsidP="007A7568">
      <w:pPr>
        <w:spacing w:after="0" w:line="240" w:lineRule="auto"/>
        <w:rPr>
          <w:rFonts w:ascii="Times New Roman" w:hAnsi="Times New Roman" w:cs="Times New Roman"/>
          <w:b/>
          <w:sz w:val="28"/>
          <w:szCs w:val="28"/>
        </w:rPr>
      </w:pPr>
      <w:r w:rsidRPr="004B2F6D">
        <w:rPr>
          <w:rFonts w:ascii="Times New Roman" w:hAnsi="Times New Roman" w:cs="Times New Roman"/>
          <w:b/>
          <w:sz w:val="28"/>
          <w:szCs w:val="28"/>
        </w:rPr>
        <w:t xml:space="preserve">Budget Overview: </w:t>
      </w:r>
    </w:p>
    <w:p w14:paraId="0CE739C5" w14:textId="77777777" w:rsidR="007A7568" w:rsidRDefault="007A7568" w:rsidP="007A7568">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83"/>
        <w:gridCol w:w="2471"/>
        <w:gridCol w:w="3291"/>
      </w:tblGrid>
      <w:tr w:rsidR="00AA307D" w14:paraId="656CBA2D" w14:textId="77777777" w:rsidTr="00AA307D">
        <w:tc>
          <w:tcPr>
            <w:tcW w:w="2783" w:type="dxa"/>
          </w:tcPr>
          <w:p w14:paraId="1D9FFF34" w14:textId="77777777" w:rsidR="00AA307D" w:rsidRPr="00CA5AF2" w:rsidRDefault="00AA307D" w:rsidP="00B41404">
            <w:pPr>
              <w:rPr>
                <w:rFonts w:ascii="Times New Roman" w:hAnsi="Times New Roman" w:cs="Times New Roman"/>
                <w:b/>
                <w:sz w:val="24"/>
                <w:szCs w:val="24"/>
              </w:rPr>
            </w:pPr>
            <w:r w:rsidRPr="00CA5AF2">
              <w:rPr>
                <w:rFonts w:ascii="Times New Roman" w:hAnsi="Times New Roman" w:cs="Times New Roman"/>
                <w:b/>
                <w:sz w:val="24"/>
                <w:szCs w:val="24"/>
              </w:rPr>
              <w:t>Expense Category</w:t>
            </w:r>
          </w:p>
        </w:tc>
        <w:tc>
          <w:tcPr>
            <w:tcW w:w="2471" w:type="dxa"/>
          </w:tcPr>
          <w:p w14:paraId="1E0E300E" w14:textId="77777777" w:rsidR="00AA307D" w:rsidRPr="00CA5AF2" w:rsidRDefault="00AA307D" w:rsidP="00B41404">
            <w:pPr>
              <w:rPr>
                <w:rFonts w:ascii="Times New Roman" w:hAnsi="Times New Roman" w:cs="Times New Roman"/>
                <w:b/>
                <w:sz w:val="24"/>
                <w:szCs w:val="24"/>
              </w:rPr>
            </w:pPr>
            <w:r>
              <w:rPr>
                <w:rFonts w:ascii="Times New Roman" w:hAnsi="Times New Roman" w:cs="Times New Roman"/>
                <w:b/>
                <w:sz w:val="24"/>
                <w:szCs w:val="24"/>
              </w:rPr>
              <w:t>Amount Requested for Year One</w:t>
            </w:r>
          </w:p>
        </w:tc>
        <w:tc>
          <w:tcPr>
            <w:tcW w:w="3291" w:type="dxa"/>
          </w:tcPr>
          <w:p w14:paraId="21564B79" w14:textId="77777777" w:rsidR="00AA307D" w:rsidRPr="00CA5AF2" w:rsidRDefault="00AA307D" w:rsidP="00B41404">
            <w:pPr>
              <w:rPr>
                <w:rFonts w:ascii="Times New Roman" w:hAnsi="Times New Roman" w:cs="Times New Roman"/>
                <w:b/>
                <w:sz w:val="24"/>
                <w:szCs w:val="24"/>
              </w:rPr>
            </w:pPr>
            <w:r>
              <w:rPr>
                <w:rFonts w:ascii="Times New Roman" w:hAnsi="Times New Roman" w:cs="Times New Roman"/>
                <w:b/>
                <w:sz w:val="24"/>
                <w:szCs w:val="24"/>
              </w:rPr>
              <w:t xml:space="preserve">Amount Requested for Year Two  </w:t>
            </w:r>
          </w:p>
        </w:tc>
      </w:tr>
      <w:tr w:rsidR="00AA307D" w14:paraId="16A6FCC2" w14:textId="77777777" w:rsidTr="00AA307D">
        <w:trPr>
          <w:trHeight w:val="728"/>
        </w:trPr>
        <w:tc>
          <w:tcPr>
            <w:tcW w:w="2783" w:type="dxa"/>
          </w:tcPr>
          <w:p w14:paraId="172F42C4" w14:textId="11B5B3E0" w:rsidR="00AA307D" w:rsidRDefault="00AA307D" w:rsidP="007F68ED">
            <w:pPr>
              <w:rPr>
                <w:rFonts w:ascii="Times New Roman" w:hAnsi="Times New Roman" w:cs="Times New Roman"/>
                <w:sz w:val="24"/>
                <w:szCs w:val="24"/>
              </w:rPr>
            </w:pPr>
            <w:r>
              <w:rPr>
                <w:rFonts w:ascii="Times New Roman" w:hAnsi="Times New Roman" w:cs="Times New Roman"/>
                <w:sz w:val="24"/>
                <w:szCs w:val="24"/>
              </w:rPr>
              <w:t>Direct Housing Costs</w:t>
            </w:r>
          </w:p>
        </w:tc>
        <w:tc>
          <w:tcPr>
            <w:tcW w:w="2471" w:type="dxa"/>
          </w:tcPr>
          <w:p w14:paraId="0B211AB2" w14:textId="77777777" w:rsidR="00AA307D" w:rsidRDefault="00AA307D" w:rsidP="00B41404">
            <w:pPr>
              <w:rPr>
                <w:rFonts w:ascii="Times New Roman" w:hAnsi="Times New Roman" w:cs="Times New Roman"/>
                <w:sz w:val="24"/>
                <w:szCs w:val="24"/>
              </w:rPr>
            </w:pPr>
          </w:p>
          <w:p w14:paraId="1009C8B4" w14:textId="77777777" w:rsidR="00AA307D" w:rsidRDefault="00AA307D" w:rsidP="00B41404">
            <w:pPr>
              <w:rPr>
                <w:rFonts w:ascii="Times New Roman" w:hAnsi="Times New Roman" w:cs="Times New Roman"/>
                <w:sz w:val="24"/>
                <w:szCs w:val="24"/>
              </w:rPr>
            </w:pPr>
          </w:p>
        </w:tc>
        <w:tc>
          <w:tcPr>
            <w:tcW w:w="3291" w:type="dxa"/>
          </w:tcPr>
          <w:p w14:paraId="6265510B" w14:textId="77777777" w:rsidR="00AA307D" w:rsidRDefault="00AA307D" w:rsidP="00B41404">
            <w:pPr>
              <w:rPr>
                <w:rFonts w:ascii="Times New Roman" w:hAnsi="Times New Roman" w:cs="Times New Roman"/>
                <w:sz w:val="24"/>
                <w:szCs w:val="24"/>
              </w:rPr>
            </w:pPr>
          </w:p>
        </w:tc>
      </w:tr>
      <w:tr w:rsidR="00AA307D" w14:paraId="580CBA2D" w14:textId="77777777" w:rsidTr="00AA307D">
        <w:tc>
          <w:tcPr>
            <w:tcW w:w="2783" w:type="dxa"/>
          </w:tcPr>
          <w:p w14:paraId="42E9021F" w14:textId="422E9FD0" w:rsidR="00AA307D" w:rsidRDefault="00AA307D" w:rsidP="007F68ED">
            <w:pPr>
              <w:rPr>
                <w:rFonts w:ascii="Times New Roman" w:hAnsi="Times New Roman" w:cs="Times New Roman"/>
                <w:sz w:val="24"/>
                <w:szCs w:val="24"/>
              </w:rPr>
            </w:pPr>
            <w:r>
              <w:rPr>
                <w:rFonts w:ascii="Times New Roman" w:hAnsi="Times New Roman" w:cs="Times New Roman"/>
                <w:sz w:val="24"/>
                <w:szCs w:val="24"/>
              </w:rPr>
              <w:t>Organizational Costs (not to exceed 40% of total grant request)</w:t>
            </w:r>
          </w:p>
        </w:tc>
        <w:tc>
          <w:tcPr>
            <w:tcW w:w="2471" w:type="dxa"/>
          </w:tcPr>
          <w:p w14:paraId="00033A4E" w14:textId="77777777" w:rsidR="00AA307D" w:rsidRDefault="00AA307D" w:rsidP="00B41404">
            <w:pPr>
              <w:rPr>
                <w:rFonts w:ascii="Times New Roman" w:hAnsi="Times New Roman" w:cs="Times New Roman"/>
                <w:sz w:val="24"/>
                <w:szCs w:val="24"/>
              </w:rPr>
            </w:pPr>
          </w:p>
        </w:tc>
        <w:tc>
          <w:tcPr>
            <w:tcW w:w="3291" w:type="dxa"/>
          </w:tcPr>
          <w:p w14:paraId="16E06A0D" w14:textId="77777777" w:rsidR="00AA307D" w:rsidRDefault="00AA307D" w:rsidP="00B41404">
            <w:pPr>
              <w:rPr>
                <w:rFonts w:ascii="Times New Roman" w:hAnsi="Times New Roman" w:cs="Times New Roman"/>
                <w:sz w:val="24"/>
                <w:szCs w:val="24"/>
              </w:rPr>
            </w:pPr>
          </w:p>
        </w:tc>
      </w:tr>
      <w:tr w:rsidR="00AA307D" w14:paraId="4D62085B" w14:textId="77777777" w:rsidTr="00AA307D">
        <w:tc>
          <w:tcPr>
            <w:tcW w:w="2783" w:type="dxa"/>
          </w:tcPr>
          <w:p w14:paraId="7B4F3100" w14:textId="47B27623" w:rsidR="00AA307D" w:rsidRDefault="00AA307D" w:rsidP="00B41404">
            <w:pPr>
              <w:rPr>
                <w:rFonts w:ascii="Times New Roman" w:hAnsi="Times New Roman" w:cs="Times New Roman"/>
                <w:sz w:val="24"/>
                <w:szCs w:val="24"/>
              </w:rPr>
            </w:pPr>
            <w:r>
              <w:rPr>
                <w:rFonts w:ascii="Times New Roman" w:hAnsi="Times New Roman" w:cs="Times New Roman"/>
                <w:sz w:val="24"/>
                <w:szCs w:val="24"/>
              </w:rPr>
              <w:t xml:space="preserve">TOTAL REQUEST (not to exceed $35,000 per year) </w:t>
            </w:r>
          </w:p>
        </w:tc>
        <w:tc>
          <w:tcPr>
            <w:tcW w:w="2471" w:type="dxa"/>
          </w:tcPr>
          <w:p w14:paraId="2817D958" w14:textId="77777777" w:rsidR="00AA307D" w:rsidRDefault="00AA307D" w:rsidP="00B41404">
            <w:pPr>
              <w:rPr>
                <w:rFonts w:ascii="Times New Roman" w:hAnsi="Times New Roman" w:cs="Times New Roman"/>
                <w:sz w:val="24"/>
                <w:szCs w:val="24"/>
              </w:rPr>
            </w:pPr>
          </w:p>
        </w:tc>
        <w:tc>
          <w:tcPr>
            <w:tcW w:w="3291" w:type="dxa"/>
          </w:tcPr>
          <w:p w14:paraId="35F9C0B0" w14:textId="77777777" w:rsidR="00AA307D" w:rsidRDefault="00AA307D" w:rsidP="00B41404">
            <w:pPr>
              <w:rPr>
                <w:rFonts w:ascii="Times New Roman" w:hAnsi="Times New Roman" w:cs="Times New Roman"/>
                <w:sz w:val="24"/>
                <w:szCs w:val="24"/>
              </w:rPr>
            </w:pPr>
          </w:p>
        </w:tc>
      </w:tr>
    </w:tbl>
    <w:p w14:paraId="52EA36EE" w14:textId="77777777" w:rsidR="00BC2D04" w:rsidRDefault="00BC2D04" w:rsidP="007A7568">
      <w:pPr>
        <w:spacing w:after="0" w:line="240" w:lineRule="auto"/>
        <w:rPr>
          <w:rFonts w:ascii="Times New Roman" w:hAnsi="Times New Roman" w:cs="Times New Roman"/>
          <w:b/>
          <w:sz w:val="28"/>
          <w:szCs w:val="28"/>
        </w:rPr>
      </w:pPr>
    </w:p>
    <w:p w14:paraId="7AC64C5B" w14:textId="5CF9CB7F" w:rsidR="007A7568" w:rsidRPr="0034064F" w:rsidRDefault="00622CDB" w:rsidP="007A7568">
      <w:pPr>
        <w:spacing w:after="0" w:line="240" w:lineRule="auto"/>
        <w:rPr>
          <w:rFonts w:ascii="Times New Roman" w:hAnsi="Times New Roman" w:cs="Times New Roman"/>
          <w:bCs/>
          <w:sz w:val="24"/>
          <w:szCs w:val="24"/>
        </w:rPr>
      </w:pPr>
      <w:r>
        <w:rPr>
          <w:rFonts w:ascii="Times New Roman" w:hAnsi="Times New Roman" w:cs="Times New Roman"/>
          <w:b/>
          <w:sz w:val="28"/>
          <w:szCs w:val="28"/>
        </w:rPr>
        <w:t xml:space="preserve">Projected </w:t>
      </w:r>
      <w:r w:rsidR="007A7568" w:rsidRPr="004B2F6D">
        <w:rPr>
          <w:rFonts w:ascii="Times New Roman" w:hAnsi="Times New Roman" w:cs="Times New Roman"/>
          <w:b/>
          <w:sz w:val="28"/>
          <w:szCs w:val="28"/>
        </w:rPr>
        <w:t>Direct Housing Costs (detail):</w:t>
      </w:r>
      <w:r w:rsidR="0034064F">
        <w:rPr>
          <w:rFonts w:ascii="Times New Roman" w:hAnsi="Times New Roman" w:cs="Times New Roman"/>
          <w:b/>
          <w:sz w:val="28"/>
          <w:szCs w:val="28"/>
        </w:rPr>
        <w:t xml:space="preserve"> </w:t>
      </w:r>
      <w:r w:rsidR="0034064F">
        <w:rPr>
          <w:rFonts w:ascii="Times New Roman" w:hAnsi="Times New Roman" w:cs="Times New Roman"/>
          <w:bCs/>
          <w:sz w:val="28"/>
          <w:szCs w:val="28"/>
        </w:rPr>
        <w:t>(</w:t>
      </w:r>
      <w:r w:rsidR="0034064F">
        <w:rPr>
          <w:rFonts w:ascii="Times New Roman" w:hAnsi="Times New Roman" w:cs="Times New Roman"/>
          <w:bCs/>
          <w:sz w:val="24"/>
          <w:szCs w:val="24"/>
        </w:rPr>
        <w:t>we acknowledge these may need to change over time</w:t>
      </w:r>
      <w:r w:rsidR="003160DE">
        <w:rPr>
          <w:rFonts w:ascii="Times New Roman" w:hAnsi="Times New Roman" w:cs="Times New Roman"/>
          <w:bCs/>
          <w:sz w:val="24"/>
          <w:szCs w:val="24"/>
        </w:rPr>
        <w:t>- we are looking for a projection based on past experience</w:t>
      </w:r>
      <w:r w:rsidR="0034064F">
        <w:rPr>
          <w:rFonts w:ascii="Times New Roman" w:hAnsi="Times New Roman" w:cs="Times New Roman"/>
          <w:bCs/>
          <w:sz w:val="24"/>
          <w:szCs w:val="24"/>
        </w:rPr>
        <w:t>)</w:t>
      </w:r>
    </w:p>
    <w:p w14:paraId="246C2E41" w14:textId="77777777" w:rsidR="007A7568" w:rsidRPr="00CA5AF2" w:rsidRDefault="007A7568" w:rsidP="007A7568">
      <w:pPr>
        <w:spacing w:after="0" w:line="240" w:lineRule="auto"/>
        <w:rPr>
          <w:rFonts w:ascii="Times New Roman" w:hAnsi="Times New Roman" w:cs="Times New Roman"/>
          <w:sz w:val="24"/>
          <w:szCs w:val="24"/>
        </w:rPr>
      </w:pPr>
      <w:r>
        <w:rPr>
          <w:rFonts w:ascii="Times New Roman" w:hAnsi="Times New Roman" w:cs="Times New Roman"/>
          <w:sz w:val="24"/>
          <w:szCs w:val="24"/>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9"/>
        <w:gridCol w:w="1719"/>
        <w:gridCol w:w="1733"/>
        <w:gridCol w:w="2816"/>
      </w:tblGrid>
      <w:tr w:rsidR="007F68ED" w14:paraId="4C3442BA" w14:textId="77777777" w:rsidTr="00AA307D">
        <w:tc>
          <w:tcPr>
            <w:tcW w:w="2169" w:type="dxa"/>
          </w:tcPr>
          <w:p w14:paraId="65373C5E" w14:textId="77777777" w:rsidR="007F68ED" w:rsidRPr="00E624A6" w:rsidRDefault="007F68ED" w:rsidP="00B41404">
            <w:pPr>
              <w:rPr>
                <w:rFonts w:ascii="Times New Roman" w:hAnsi="Times New Roman" w:cs="Times New Roman"/>
                <w:b/>
                <w:sz w:val="24"/>
                <w:szCs w:val="24"/>
              </w:rPr>
            </w:pPr>
            <w:r w:rsidRPr="00E624A6">
              <w:rPr>
                <w:rFonts w:ascii="Times New Roman" w:hAnsi="Times New Roman" w:cs="Times New Roman"/>
                <w:b/>
                <w:sz w:val="24"/>
                <w:szCs w:val="24"/>
              </w:rPr>
              <w:t>Item:</w:t>
            </w:r>
          </w:p>
        </w:tc>
        <w:tc>
          <w:tcPr>
            <w:tcW w:w="1719" w:type="dxa"/>
          </w:tcPr>
          <w:p w14:paraId="1313CA4D" w14:textId="77777777" w:rsidR="007F68ED" w:rsidRPr="00E624A6" w:rsidRDefault="007F68ED" w:rsidP="00B41404">
            <w:pPr>
              <w:rPr>
                <w:rFonts w:ascii="Times New Roman" w:hAnsi="Times New Roman" w:cs="Times New Roman"/>
                <w:b/>
                <w:sz w:val="24"/>
                <w:szCs w:val="24"/>
              </w:rPr>
            </w:pPr>
            <w:r>
              <w:rPr>
                <w:rFonts w:ascii="Times New Roman" w:hAnsi="Times New Roman" w:cs="Times New Roman"/>
                <w:b/>
                <w:sz w:val="24"/>
                <w:szCs w:val="24"/>
              </w:rPr>
              <w:t>Amount Requested for Year One</w:t>
            </w:r>
          </w:p>
        </w:tc>
        <w:tc>
          <w:tcPr>
            <w:tcW w:w="1733" w:type="dxa"/>
          </w:tcPr>
          <w:p w14:paraId="7944B1E1" w14:textId="77777777" w:rsidR="007F68ED" w:rsidRPr="00E624A6" w:rsidRDefault="007F68ED" w:rsidP="00B41404">
            <w:pPr>
              <w:rPr>
                <w:rFonts w:ascii="Times New Roman" w:hAnsi="Times New Roman" w:cs="Times New Roman"/>
                <w:b/>
                <w:sz w:val="24"/>
                <w:szCs w:val="24"/>
              </w:rPr>
            </w:pPr>
            <w:r>
              <w:rPr>
                <w:rFonts w:ascii="Times New Roman" w:hAnsi="Times New Roman" w:cs="Times New Roman"/>
                <w:b/>
                <w:sz w:val="24"/>
                <w:szCs w:val="24"/>
              </w:rPr>
              <w:t>Amount Requested for Year Two</w:t>
            </w:r>
          </w:p>
        </w:tc>
        <w:tc>
          <w:tcPr>
            <w:tcW w:w="2816" w:type="dxa"/>
          </w:tcPr>
          <w:p w14:paraId="5B68F0A2" w14:textId="77777777" w:rsidR="007F68ED" w:rsidRPr="00E624A6" w:rsidRDefault="007F68ED" w:rsidP="00B41404">
            <w:pPr>
              <w:rPr>
                <w:rFonts w:ascii="Times New Roman" w:hAnsi="Times New Roman" w:cs="Times New Roman"/>
                <w:b/>
                <w:sz w:val="24"/>
                <w:szCs w:val="24"/>
              </w:rPr>
            </w:pPr>
            <w:r>
              <w:rPr>
                <w:rFonts w:ascii="Times New Roman" w:hAnsi="Times New Roman" w:cs="Times New Roman"/>
                <w:b/>
                <w:sz w:val="24"/>
                <w:szCs w:val="24"/>
              </w:rPr>
              <w:t xml:space="preserve">Total Request  </w:t>
            </w:r>
          </w:p>
        </w:tc>
      </w:tr>
      <w:tr w:rsidR="007F68ED" w14:paraId="23B3F4C8" w14:textId="77777777" w:rsidTr="00AA307D">
        <w:tc>
          <w:tcPr>
            <w:tcW w:w="2169" w:type="dxa"/>
          </w:tcPr>
          <w:p w14:paraId="0BF0B55C" w14:textId="77777777" w:rsidR="007F68ED" w:rsidRPr="00E624A6" w:rsidRDefault="007F68ED" w:rsidP="00B41404">
            <w:pPr>
              <w:rPr>
                <w:rFonts w:ascii="Times New Roman" w:hAnsi="Times New Roman" w:cs="Times New Roman"/>
                <w:sz w:val="24"/>
                <w:szCs w:val="24"/>
              </w:rPr>
            </w:pPr>
            <w:r w:rsidRPr="00E624A6">
              <w:rPr>
                <w:rFonts w:ascii="Times New Roman" w:hAnsi="Times New Roman" w:cs="Times New Roman"/>
                <w:sz w:val="24"/>
                <w:szCs w:val="24"/>
              </w:rPr>
              <w:t>Rental Assistance</w:t>
            </w:r>
          </w:p>
        </w:tc>
        <w:tc>
          <w:tcPr>
            <w:tcW w:w="1719" w:type="dxa"/>
          </w:tcPr>
          <w:p w14:paraId="2C6A5175" w14:textId="77777777" w:rsidR="007F68ED" w:rsidRDefault="007F68ED" w:rsidP="00B41404"/>
        </w:tc>
        <w:tc>
          <w:tcPr>
            <w:tcW w:w="1733" w:type="dxa"/>
          </w:tcPr>
          <w:p w14:paraId="05C3B07A" w14:textId="77777777" w:rsidR="007F68ED" w:rsidRDefault="007F68ED" w:rsidP="00B41404"/>
        </w:tc>
        <w:tc>
          <w:tcPr>
            <w:tcW w:w="2816" w:type="dxa"/>
          </w:tcPr>
          <w:p w14:paraId="3F55E9EC" w14:textId="77777777" w:rsidR="007F68ED" w:rsidRDefault="007F68ED" w:rsidP="00B41404"/>
        </w:tc>
      </w:tr>
      <w:tr w:rsidR="007F68ED" w14:paraId="0EE1BEC7" w14:textId="77777777" w:rsidTr="00AA307D">
        <w:tc>
          <w:tcPr>
            <w:tcW w:w="2169" w:type="dxa"/>
          </w:tcPr>
          <w:p w14:paraId="49C26184" w14:textId="77777777" w:rsidR="007F68ED" w:rsidRPr="00E624A6" w:rsidRDefault="007F68ED" w:rsidP="00B41404">
            <w:pPr>
              <w:rPr>
                <w:rFonts w:ascii="Times New Roman" w:hAnsi="Times New Roman" w:cs="Times New Roman"/>
                <w:sz w:val="24"/>
                <w:szCs w:val="24"/>
              </w:rPr>
            </w:pPr>
            <w:r>
              <w:rPr>
                <w:rFonts w:ascii="Times New Roman" w:hAnsi="Times New Roman" w:cs="Times New Roman"/>
                <w:sz w:val="24"/>
                <w:szCs w:val="24"/>
              </w:rPr>
              <w:t>Security Deposits</w:t>
            </w:r>
          </w:p>
        </w:tc>
        <w:tc>
          <w:tcPr>
            <w:tcW w:w="1719" w:type="dxa"/>
          </w:tcPr>
          <w:p w14:paraId="4123DC05" w14:textId="77777777" w:rsidR="007F68ED" w:rsidRDefault="007F68ED" w:rsidP="00B41404"/>
        </w:tc>
        <w:tc>
          <w:tcPr>
            <w:tcW w:w="1733" w:type="dxa"/>
          </w:tcPr>
          <w:p w14:paraId="17BC8835" w14:textId="77777777" w:rsidR="007F68ED" w:rsidRDefault="007F68ED" w:rsidP="00B41404"/>
        </w:tc>
        <w:tc>
          <w:tcPr>
            <w:tcW w:w="2816" w:type="dxa"/>
          </w:tcPr>
          <w:p w14:paraId="36C20B4F" w14:textId="77777777" w:rsidR="007F68ED" w:rsidRDefault="007F68ED" w:rsidP="00B41404"/>
        </w:tc>
      </w:tr>
      <w:tr w:rsidR="007F68ED" w14:paraId="5BF07FDF" w14:textId="77777777" w:rsidTr="00AA307D">
        <w:tc>
          <w:tcPr>
            <w:tcW w:w="2169" w:type="dxa"/>
          </w:tcPr>
          <w:p w14:paraId="05609F67" w14:textId="77777777" w:rsidR="007F68ED" w:rsidRPr="00E624A6" w:rsidRDefault="007F68ED" w:rsidP="00B41404">
            <w:pPr>
              <w:rPr>
                <w:rFonts w:ascii="Times New Roman" w:hAnsi="Times New Roman" w:cs="Times New Roman"/>
                <w:sz w:val="24"/>
                <w:szCs w:val="24"/>
              </w:rPr>
            </w:pPr>
            <w:r>
              <w:rPr>
                <w:rFonts w:ascii="Times New Roman" w:hAnsi="Times New Roman" w:cs="Times New Roman"/>
                <w:sz w:val="24"/>
                <w:szCs w:val="24"/>
              </w:rPr>
              <w:t>Utility Arrearages</w:t>
            </w:r>
          </w:p>
        </w:tc>
        <w:tc>
          <w:tcPr>
            <w:tcW w:w="1719" w:type="dxa"/>
          </w:tcPr>
          <w:p w14:paraId="66CFF45A" w14:textId="77777777" w:rsidR="007F68ED" w:rsidRDefault="007F68ED" w:rsidP="00B41404"/>
        </w:tc>
        <w:tc>
          <w:tcPr>
            <w:tcW w:w="1733" w:type="dxa"/>
          </w:tcPr>
          <w:p w14:paraId="52DE1AE7" w14:textId="77777777" w:rsidR="007F68ED" w:rsidRDefault="007F68ED" w:rsidP="00B41404"/>
        </w:tc>
        <w:tc>
          <w:tcPr>
            <w:tcW w:w="2816" w:type="dxa"/>
          </w:tcPr>
          <w:p w14:paraId="2DBAF393" w14:textId="77777777" w:rsidR="007F68ED" w:rsidRDefault="007F68ED" w:rsidP="00B41404"/>
        </w:tc>
      </w:tr>
      <w:tr w:rsidR="007F68ED" w14:paraId="1FCF0EF3" w14:textId="77777777" w:rsidTr="00AA307D">
        <w:tc>
          <w:tcPr>
            <w:tcW w:w="2169" w:type="dxa"/>
          </w:tcPr>
          <w:p w14:paraId="346666F4" w14:textId="77777777" w:rsidR="007F68ED" w:rsidRPr="00E624A6" w:rsidRDefault="007F68ED" w:rsidP="00B41404">
            <w:pPr>
              <w:rPr>
                <w:rFonts w:ascii="Times New Roman" w:hAnsi="Times New Roman" w:cs="Times New Roman"/>
                <w:sz w:val="24"/>
                <w:szCs w:val="24"/>
              </w:rPr>
            </w:pPr>
            <w:r w:rsidRPr="00E624A6">
              <w:rPr>
                <w:rFonts w:ascii="Times New Roman" w:hAnsi="Times New Roman" w:cs="Times New Roman"/>
                <w:sz w:val="24"/>
                <w:szCs w:val="24"/>
              </w:rPr>
              <w:t xml:space="preserve">Furniture </w:t>
            </w:r>
            <w:r>
              <w:rPr>
                <w:rFonts w:ascii="Times New Roman" w:hAnsi="Times New Roman" w:cs="Times New Roman"/>
                <w:sz w:val="24"/>
                <w:szCs w:val="24"/>
              </w:rPr>
              <w:t>and/</w:t>
            </w:r>
            <w:r w:rsidRPr="00E624A6">
              <w:rPr>
                <w:rFonts w:ascii="Times New Roman" w:hAnsi="Times New Roman" w:cs="Times New Roman"/>
                <w:sz w:val="24"/>
                <w:szCs w:val="24"/>
              </w:rPr>
              <w:t>or household items</w:t>
            </w:r>
          </w:p>
        </w:tc>
        <w:tc>
          <w:tcPr>
            <w:tcW w:w="1719" w:type="dxa"/>
          </w:tcPr>
          <w:p w14:paraId="5788696B" w14:textId="77777777" w:rsidR="007F68ED" w:rsidRDefault="007F68ED" w:rsidP="00B41404"/>
        </w:tc>
        <w:tc>
          <w:tcPr>
            <w:tcW w:w="1733" w:type="dxa"/>
          </w:tcPr>
          <w:p w14:paraId="2741125A" w14:textId="77777777" w:rsidR="007F68ED" w:rsidRDefault="007F68ED" w:rsidP="00B41404"/>
        </w:tc>
        <w:tc>
          <w:tcPr>
            <w:tcW w:w="2816" w:type="dxa"/>
          </w:tcPr>
          <w:p w14:paraId="0669D06E" w14:textId="77777777" w:rsidR="007F68ED" w:rsidRDefault="007F68ED" w:rsidP="00B41404"/>
        </w:tc>
      </w:tr>
      <w:tr w:rsidR="007F68ED" w14:paraId="7CB0940C" w14:textId="77777777" w:rsidTr="00AA307D">
        <w:tc>
          <w:tcPr>
            <w:tcW w:w="2169" w:type="dxa"/>
          </w:tcPr>
          <w:p w14:paraId="657D4AAE" w14:textId="77777777" w:rsidR="007F68ED" w:rsidRPr="00E624A6" w:rsidRDefault="007F68ED" w:rsidP="00B41404">
            <w:pPr>
              <w:rPr>
                <w:rFonts w:ascii="Times New Roman" w:hAnsi="Times New Roman" w:cs="Times New Roman"/>
                <w:sz w:val="24"/>
                <w:szCs w:val="24"/>
              </w:rPr>
            </w:pPr>
            <w:r>
              <w:rPr>
                <w:rFonts w:ascii="Times New Roman" w:hAnsi="Times New Roman" w:cs="Times New Roman"/>
                <w:sz w:val="24"/>
                <w:szCs w:val="24"/>
              </w:rPr>
              <w:t>Furniture Bank membership/fees</w:t>
            </w:r>
          </w:p>
        </w:tc>
        <w:tc>
          <w:tcPr>
            <w:tcW w:w="1719" w:type="dxa"/>
          </w:tcPr>
          <w:p w14:paraId="12A6DD37" w14:textId="77777777" w:rsidR="007F68ED" w:rsidRDefault="007F68ED" w:rsidP="00B41404"/>
        </w:tc>
        <w:tc>
          <w:tcPr>
            <w:tcW w:w="1733" w:type="dxa"/>
          </w:tcPr>
          <w:p w14:paraId="26813EF4" w14:textId="77777777" w:rsidR="007F68ED" w:rsidRDefault="007F68ED" w:rsidP="00B41404"/>
        </w:tc>
        <w:tc>
          <w:tcPr>
            <w:tcW w:w="2816" w:type="dxa"/>
          </w:tcPr>
          <w:p w14:paraId="4758E46B" w14:textId="77777777" w:rsidR="007F68ED" w:rsidRDefault="007F68ED" w:rsidP="00B41404"/>
        </w:tc>
      </w:tr>
      <w:tr w:rsidR="007F68ED" w14:paraId="0BD91BB4" w14:textId="77777777" w:rsidTr="00AA307D">
        <w:tc>
          <w:tcPr>
            <w:tcW w:w="2169" w:type="dxa"/>
          </w:tcPr>
          <w:p w14:paraId="1D2C955C" w14:textId="1F45413E" w:rsidR="007F68ED" w:rsidRPr="00E624A6" w:rsidRDefault="007F68ED" w:rsidP="00B41404">
            <w:pPr>
              <w:rPr>
                <w:rFonts w:ascii="Times New Roman" w:hAnsi="Times New Roman" w:cs="Times New Roman"/>
                <w:sz w:val="24"/>
                <w:szCs w:val="24"/>
              </w:rPr>
            </w:pPr>
            <w:r w:rsidRPr="00E624A6">
              <w:rPr>
                <w:rFonts w:ascii="Times New Roman" w:hAnsi="Times New Roman" w:cs="Times New Roman"/>
                <w:sz w:val="24"/>
                <w:szCs w:val="24"/>
              </w:rPr>
              <w:t>Other (</w:t>
            </w:r>
            <w:r>
              <w:rPr>
                <w:rFonts w:ascii="Times New Roman" w:hAnsi="Times New Roman" w:cs="Times New Roman"/>
                <w:sz w:val="24"/>
                <w:szCs w:val="24"/>
              </w:rPr>
              <w:t>describe</w:t>
            </w:r>
            <w:r w:rsidRPr="00E624A6">
              <w:rPr>
                <w:rFonts w:ascii="Times New Roman" w:hAnsi="Times New Roman" w:cs="Times New Roman"/>
                <w:sz w:val="24"/>
                <w:szCs w:val="24"/>
              </w:rPr>
              <w:t xml:space="preserve"> in budget narrative).   </w:t>
            </w:r>
          </w:p>
        </w:tc>
        <w:tc>
          <w:tcPr>
            <w:tcW w:w="1719" w:type="dxa"/>
          </w:tcPr>
          <w:p w14:paraId="526AADC8" w14:textId="77777777" w:rsidR="007F68ED" w:rsidRDefault="007F68ED" w:rsidP="00B41404"/>
        </w:tc>
        <w:tc>
          <w:tcPr>
            <w:tcW w:w="1733" w:type="dxa"/>
          </w:tcPr>
          <w:p w14:paraId="6199B6CF" w14:textId="77777777" w:rsidR="007F68ED" w:rsidRDefault="007F68ED" w:rsidP="00B41404"/>
        </w:tc>
        <w:tc>
          <w:tcPr>
            <w:tcW w:w="2816" w:type="dxa"/>
          </w:tcPr>
          <w:p w14:paraId="61070547" w14:textId="77777777" w:rsidR="007F68ED" w:rsidRDefault="007F68ED" w:rsidP="00B41404"/>
        </w:tc>
      </w:tr>
    </w:tbl>
    <w:p w14:paraId="2308731A" w14:textId="77777777" w:rsidR="007A7568" w:rsidRDefault="007A7568" w:rsidP="007A7568">
      <w:pPr>
        <w:spacing w:after="0" w:line="240" w:lineRule="auto"/>
        <w:rPr>
          <w:rFonts w:ascii="Times New Roman" w:hAnsi="Times New Roman" w:cs="Times New Roman"/>
          <w:sz w:val="24"/>
          <w:szCs w:val="24"/>
        </w:rPr>
      </w:pPr>
    </w:p>
    <w:p w14:paraId="16347474" w14:textId="77777777" w:rsidR="007A7568" w:rsidRDefault="007A7568" w:rsidP="007A7568">
      <w:pPr>
        <w:spacing w:after="0" w:line="240" w:lineRule="auto"/>
        <w:rPr>
          <w:rFonts w:ascii="Times New Roman" w:hAnsi="Times New Roman" w:cs="Times New Roman"/>
          <w:b/>
          <w:sz w:val="28"/>
          <w:szCs w:val="28"/>
        </w:rPr>
      </w:pPr>
    </w:p>
    <w:p w14:paraId="75644EF8" w14:textId="77777777" w:rsidR="007A7568" w:rsidRDefault="007A7568" w:rsidP="007A7568">
      <w:pPr>
        <w:spacing w:after="0" w:line="240" w:lineRule="auto"/>
        <w:rPr>
          <w:rFonts w:ascii="Times New Roman" w:hAnsi="Times New Roman" w:cs="Times New Roman"/>
          <w:b/>
          <w:sz w:val="28"/>
          <w:szCs w:val="28"/>
        </w:rPr>
      </w:pPr>
    </w:p>
    <w:p w14:paraId="24366F37" w14:textId="773EB7B9" w:rsidR="007A7568" w:rsidRPr="003E6705" w:rsidRDefault="00C816DC" w:rsidP="007A7568">
      <w:pPr>
        <w:spacing w:after="0" w:line="240" w:lineRule="auto"/>
        <w:rPr>
          <w:rFonts w:ascii="Times New Roman" w:hAnsi="Times New Roman" w:cs="Times New Roman"/>
          <w:sz w:val="28"/>
          <w:szCs w:val="28"/>
        </w:rPr>
      </w:pPr>
      <w:r>
        <w:rPr>
          <w:rFonts w:ascii="Times New Roman" w:hAnsi="Times New Roman" w:cs="Times New Roman"/>
          <w:b/>
          <w:sz w:val="28"/>
          <w:szCs w:val="28"/>
        </w:rPr>
        <w:t>Organizational Costs</w:t>
      </w:r>
      <w:r w:rsidR="007A7568">
        <w:rPr>
          <w:rFonts w:ascii="Times New Roman" w:hAnsi="Times New Roman" w:cs="Times New Roman"/>
          <w:b/>
          <w:sz w:val="28"/>
          <w:szCs w:val="28"/>
        </w:rPr>
        <w:t xml:space="preserve"> (detail)</w:t>
      </w:r>
      <w:r w:rsidR="007A7568" w:rsidRPr="004B2F6D">
        <w:rPr>
          <w:rFonts w:ascii="Times New Roman" w:hAnsi="Times New Roman" w:cs="Times New Roman"/>
          <w:b/>
          <w:sz w:val="28"/>
          <w:szCs w:val="28"/>
        </w:rPr>
        <w:t>:</w:t>
      </w:r>
      <w:r w:rsidR="007A7568">
        <w:rPr>
          <w:rFonts w:ascii="Times New Roman" w:hAnsi="Times New Roman" w:cs="Times New Roman"/>
          <w:sz w:val="28"/>
          <w:szCs w:val="28"/>
        </w:rPr>
        <w:t xml:space="preserve">  </w:t>
      </w:r>
    </w:p>
    <w:p w14:paraId="575552D7" w14:textId="77777777" w:rsidR="007A7568" w:rsidRDefault="007A7568" w:rsidP="007A7568">
      <w:pPr>
        <w:spacing w:after="0" w:line="240" w:lineRule="auto"/>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980"/>
        <w:gridCol w:w="1890"/>
        <w:gridCol w:w="2340"/>
      </w:tblGrid>
      <w:tr w:rsidR="007A7568" w:rsidRPr="008239D2" w14:paraId="08B19F6D" w14:textId="77777777" w:rsidTr="00B41404">
        <w:trPr>
          <w:trHeight w:val="557"/>
        </w:trPr>
        <w:tc>
          <w:tcPr>
            <w:tcW w:w="3150" w:type="dxa"/>
          </w:tcPr>
          <w:p w14:paraId="7F57F557" w14:textId="77777777" w:rsidR="007A7568" w:rsidRPr="00C816DC" w:rsidRDefault="007A7568" w:rsidP="00B41404">
            <w:pPr>
              <w:rPr>
                <w:rFonts w:ascii="Times New Roman" w:hAnsi="Times New Roman" w:cs="Times New Roman"/>
                <w:b/>
                <w:iCs/>
                <w:sz w:val="24"/>
                <w:szCs w:val="24"/>
              </w:rPr>
            </w:pPr>
            <w:r w:rsidRPr="00C816DC">
              <w:rPr>
                <w:rFonts w:ascii="Times New Roman" w:hAnsi="Times New Roman" w:cs="Times New Roman"/>
                <w:b/>
                <w:iCs/>
                <w:sz w:val="24"/>
                <w:szCs w:val="24"/>
              </w:rPr>
              <w:t xml:space="preserve"> Item:</w:t>
            </w:r>
          </w:p>
        </w:tc>
        <w:tc>
          <w:tcPr>
            <w:tcW w:w="1980" w:type="dxa"/>
          </w:tcPr>
          <w:p w14:paraId="6C6C18BE" w14:textId="77777777" w:rsidR="007A7568" w:rsidRPr="00C816DC" w:rsidRDefault="007A7568" w:rsidP="00B41404">
            <w:pPr>
              <w:spacing w:after="0"/>
              <w:rPr>
                <w:rFonts w:ascii="Times New Roman" w:hAnsi="Times New Roman" w:cs="Times New Roman"/>
                <w:b/>
                <w:iCs/>
                <w:sz w:val="24"/>
                <w:szCs w:val="24"/>
              </w:rPr>
            </w:pPr>
            <w:r w:rsidRPr="00C816DC">
              <w:rPr>
                <w:rFonts w:ascii="Times New Roman" w:hAnsi="Times New Roman" w:cs="Times New Roman"/>
                <w:b/>
                <w:iCs/>
                <w:sz w:val="24"/>
                <w:szCs w:val="24"/>
              </w:rPr>
              <w:t>Year One Request</w:t>
            </w:r>
          </w:p>
        </w:tc>
        <w:tc>
          <w:tcPr>
            <w:tcW w:w="1890" w:type="dxa"/>
          </w:tcPr>
          <w:p w14:paraId="09FE20E5" w14:textId="77777777" w:rsidR="007A7568" w:rsidRPr="00C816DC" w:rsidRDefault="007A7568" w:rsidP="00B41404">
            <w:pPr>
              <w:spacing w:after="0" w:line="240" w:lineRule="auto"/>
              <w:rPr>
                <w:rFonts w:ascii="Times New Roman" w:hAnsi="Times New Roman" w:cs="Times New Roman"/>
                <w:b/>
                <w:iCs/>
                <w:sz w:val="24"/>
                <w:szCs w:val="24"/>
              </w:rPr>
            </w:pPr>
            <w:r w:rsidRPr="00C816DC">
              <w:rPr>
                <w:rFonts w:ascii="Times New Roman" w:hAnsi="Times New Roman" w:cs="Times New Roman"/>
                <w:b/>
                <w:iCs/>
                <w:sz w:val="24"/>
                <w:szCs w:val="24"/>
              </w:rPr>
              <w:t>Year Two Request</w:t>
            </w:r>
          </w:p>
        </w:tc>
        <w:tc>
          <w:tcPr>
            <w:tcW w:w="2340" w:type="dxa"/>
          </w:tcPr>
          <w:p w14:paraId="7540AC02" w14:textId="77777777" w:rsidR="007A7568" w:rsidRPr="00C816DC" w:rsidRDefault="007A7568" w:rsidP="00B41404">
            <w:pPr>
              <w:spacing w:after="0" w:line="240" w:lineRule="auto"/>
              <w:rPr>
                <w:rFonts w:ascii="Times New Roman" w:hAnsi="Times New Roman" w:cs="Times New Roman"/>
                <w:b/>
                <w:iCs/>
                <w:sz w:val="24"/>
                <w:szCs w:val="24"/>
              </w:rPr>
            </w:pPr>
            <w:r w:rsidRPr="00C816DC">
              <w:rPr>
                <w:rFonts w:ascii="Times New Roman" w:hAnsi="Times New Roman" w:cs="Times New Roman"/>
                <w:b/>
                <w:iCs/>
                <w:sz w:val="24"/>
                <w:szCs w:val="24"/>
              </w:rPr>
              <w:t xml:space="preserve">Total Request </w:t>
            </w:r>
          </w:p>
          <w:p w14:paraId="4D13B91E" w14:textId="77777777" w:rsidR="007A7568" w:rsidRPr="00C816DC" w:rsidRDefault="007A7568" w:rsidP="00B41404">
            <w:pPr>
              <w:spacing w:after="0" w:line="240" w:lineRule="auto"/>
              <w:rPr>
                <w:rFonts w:ascii="Times New Roman" w:hAnsi="Times New Roman" w:cs="Times New Roman"/>
                <w:b/>
                <w:iCs/>
                <w:sz w:val="24"/>
                <w:szCs w:val="24"/>
              </w:rPr>
            </w:pPr>
          </w:p>
        </w:tc>
      </w:tr>
      <w:tr w:rsidR="007A7568" w:rsidRPr="008239D2" w14:paraId="5F8EA6F8" w14:textId="77777777" w:rsidTr="00B41404">
        <w:trPr>
          <w:trHeight w:val="340"/>
        </w:trPr>
        <w:tc>
          <w:tcPr>
            <w:tcW w:w="3150" w:type="dxa"/>
          </w:tcPr>
          <w:p w14:paraId="213DBED0" w14:textId="77777777" w:rsidR="007A7568" w:rsidRPr="00214DBD" w:rsidRDefault="007A7568" w:rsidP="00B41404">
            <w:pPr>
              <w:rPr>
                <w:rFonts w:ascii="Times New Roman" w:hAnsi="Times New Roman" w:cs="Times New Roman"/>
              </w:rPr>
            </w:pPr>
            <w:r w:rsidRPr="00214DBD">
              <w:rPr>
                <w:rFonts w:ascii="Times New Roman" w:hAnsi="Times New Roman" w:cs="Times New Roman"/>
              </w:rPr>
              <w:t>Salary/Fringe benefits</w:t>
            </w:r>
            <w:r>
              <w:rPr>
                <w:rFonts w:ascii="Times New Roman" w:hAnsi="Times New Roman" w:cs="Times New Roman"/>
              </w:rPr>
              <w:t xml:space="preserve"> (please list staff names/roles in budget narrative)</w:t>
            </w:r>
          </w:p>
        </w:tc>
        <w:tc>
          <w:tcPr>
            <w:tcW w:w="1980" w:type="dxa"/>
          </w:tcPr>
          <w:p w14:paraId="58CDFD77" w14:textId="77777777" w:rsidR="007A7568" w:rsidRPr="008239D2" w:rsidRDefault="007A7568" w:rsidP="00B41404"/>
        </w:tc>
        <w:tc>
          <w:tcPr>
            <w:tcW w:w="1890" w:type="dxa"/>
          </w:tcPr>
          <w:p w14:paraId="71819824" w14:textId="77777777" w:rsidR="007A7568" w:rsidRPr="008239D2" w:rsidRDefault="007A7568" w:rsidP="00B41404"/>
        </w:tc>
        <w:tc>
          <w:tcPr>
            <w:tcW w:w="2340" w:type="dxa"/>
          </w:tcPr>
          <w:p w14:paraId="13B69C16" w14:textId="77777777" w:rsidR="007A7568" w:rsidRPr="008239D2" w:rsidRDefault="007A7568" w:rsidP="00B41404"/>
        </w:tc>
      </w:tr>
      <w:tr w:rsidR="007A7568" w:rsidRPr="008239D2" w14:paraId="143B8E9B" w14:textId="77777777" w:rsidTr="00B41404">
        <w:trPr>
          <w:trHeight w:val="340"/>
        </w:trPr>
        <w:tc>
          <w:tcPr>
            <w:tcW w:w="3150" w:type="dxa"/>
          </w:tcPr>
          <w:p w14:paraId="7EA87406" w14:textId="3DA3666D" w:rsidR="007A7568" w:rsidRPr="00214DBD" w:rsidRDefault="00C816DC" w:rsidP="00B41404">
            <w:pPr>
              <w:rPr>
                <w:rFonts w:ascii="Times New Roman" w:hAnsi="Times New Roman" w:cs="Times New Roman"/>
              </w:rPr>
            </w:pPr>
            <w:r>
              <w:rPr>
                <w:rFonts w:ascii="Times New Roman" w:hAnsi="Times New Roman" w:cs="Times New Roman"/>
              </w:rPr>
              <w:t>Other- please add rows as needed</w:t>
            </w:r>
          </w:p>
        </w:tc>
        <w:tc>
          <w:tcPr>
            <w:tcW w:w="1980" w:type="dxa"/>
          </w:tcPr>
          <w:p w14:paraId="1F77F4A8" w14:textId="77777777" w:rsidR="007A7568" w:rsidRPr="008239D2" w:rsidRDefault="007A7568" w:rsidP="00B41404"/>
        </w:tc>
        <w:tc>
          <w:tcPr>
            <w:tcW w:w="1890" w:type="dxa"/>
          </w:tcPr>
          <w:p w14:paraId="57F188DA" w14:textId="77777777" w:rsidR="007A7568" w:rsidRPr="008239D2" w:rsidRDefault="007A7568" w:rsidP="00B41404"/>
        </w:tc>
        <w:tc>
          <w:tcPr>
            <w:tcW w:w="2340" w:type="dxa"/>
          </w:tcPr>
          <w:p w14:paraId="681BF965" w14:textId="77777777" w:rsidR="007A7568" w:rsidRPr="008239D2" w:rsidRDefault="007A7568" w:rsidP="00B41404"/>
        </w:tc>
      </w:tr>
    </w:tbl>
    <w:p w14:paraId="4BDA8DE6" w14:textId="77777777" w:rsidR="007A7568" w:rsidRDefault="007A7568" w:rsidP="007A7568">
      <w:pPr>
        <w:spacing w:after="0" w:line="240" w:lineRule="auto"/>
        <w:jc w:val="center"/>
        <w:rPr>
          <w:rFonts w:ascii="Times New Roman" w:hAnsi="Times New Roman" w:cs="Times New Roman"/>
          <w:b/>
          <w:sz w:val="28"/>
          <w:szCs w:val="28"/>
        </w:rPr>
      </w:pPr>
    </w:p>
    <w:p w14:paraId="1A82963C" w14:textId="77777777" w:rsidR="007A7568" w:rsidRPr="00D434A1" w:rsidRDefault="007A7568" w:rsidP="007A7568">
      <w:pPr>
        <w:spacing w:after="0" w:line="240" w:lineRule="auto"/>
        <w:jc w:val="center"/>
        <w:rPr>
          <w:rFonts w:ascii="Times New Roman" w:hAnsi="Times New Roman" w:cs="Times New Roman"/>
          <w:b/>
          <w:sz w:val="28"/>
          <w:szCs w:val="28"/>
        </w:rPr>
      </w:pPr>
      <w:r w:rsidRPr="00D434A1">
        <w:rPr>
          <w:rFonts w:ascii="Times New Roman" w:hAnsi="Times New Roman" w:cs="Times New Roman"/>
          <w:b/>
          <w:sz w:val="28"/>
          <w:szCs w:val="28"/>
        </w:rPr>
        <w:t>HOMELESS ASSISTANCE FUND, INC.</w:t>
      </w:r>
    </w:p>
    <w:p w14:paraId="1ECA41EF" w14:textId="0287AC59" w:rsidR="007A7568" w:rsidRPr="00D434A1" w:rsidRDefault="007A7568" w:rsidP="007A7568">
      <w:pPr>
        <w:spacing w:after="0" w:line="240" w:lineRule="auto"/>
        <w:jc w:val="center"/>
        <w:rPr>
          <w:rFonts w:ascii="Times New Roman" w:hAnsi="Times New Roman" w:cs="Times New Roman"/>
          <w:b/>
          <w:sz w:val="28"/>
          <w:szCs w:val="28"/>
        </w:rPr>
      </w:pPr>
      <w:r w:rsidRPr="00D434A1">
        <w:rPr>
          <w:rFonts w:ascii="Times New Roman" w:hAnsi="Times New Roman" w:cs="Times New Roman"/>
          <w:b/>
          <w:sz w:val="28"/>
          <w:szCs w:val="28"/>
        </w:rPr>
        <w:t>FY20</w:t>
      </w:r>
      <w:r>
        <w:rPr>
          <w:rFonts w:ascii="Times New Roman" w:hAnsi="Times New Roman" w:cs="Times New Roman"/>
          <w:b/>
          <w:sz w:val="28"/>
          <w:szCs w:val="28"/>
        </w:rPr>
        <w:t>2</w:t>
      </w:r>
      <w:r w:rsidR="007D326F">
        <w:rPr>
          <w:rFonts w:ascii="Times New Roman" w:hAnsi="Times New Roman" w:cs="Times New Roman"/>
          <w:b/>
          <w:sz w:val="28"/>
          <w:szCs w:val="28"/>
        </w:rPr>
        <w:t>3</w:t>
      </w:r>
      <w:r w:rsidR="00994BDA">
        <w:rPr>
          <w:rFonts w:ascii="Times New Roman" w:hAnsi="Times New Roman" w:cs="Times New Roman"/>
          <w:b/>
          <w:sz w:val="28"/>
          <w:szCs w:val="28"/>
        </w:rPr>
        <w:t>/2024</w:t>
      </w:r>
      <w:r w:rsidRPr="00D434A1">
        <w:rPr>
          <w:rFonts w:ascii="Times New Roman" w:hAnsi="Times New Roman" w:cs="Times New Roman"/>
          <w:b/>
          <w:sz w:val="28"/>
          <w:szCs w:val="28"/>
        </w:rPr>
        <w:t xml:space="preserve"> Request for Proposals</w:t>
      </w:r>
    </w:p>
    <w:p w14:paraId="505021E6" w14:textId="77777777" w:rsidR="007A7568" w:rsidRDefault="007A7568" w:rsidP="007A7568">
      <w:pPr>
        <w:spacing w:after="0" w:line="240" w:lineRule="auto"/>
        <w:jc w:val="center"/>
        <w:rPr>
          <w:rFonts w:ascii="Times New Roman" w:hAnsi="Times New Roman" w:cs="Times New Roman"/>
          <w:b/>
          <w:sz w:val="28"/>
          <w:szCs w:val="28"/>
        </w:rPr>
      </w:pPr>
      <w:r w:rsidRPr="00D434A1">
        <w:rPr>
          <w:rFonts w:ascii="Times New Roman" w:hAnsi="Times New Roman" w:cs="Times New Roman"/>
          <w:b/>
          <w:sz w:val="28"/>
          <w:szCs w:val="28"/>
        </w:rPr>
        <w:t>Budget Narrative</w:t>
      </w:r>
    </w:p>
    <w:p w14:paraId="2D31579D" w14:textId="77777777" w:rsidR="007A7568" w:rsidRPr="00D434A1" w:rsidRDefault="007A7568" w:rsidP="007A7568">
      <w:pPr>
        <w:spacing w:after="0" w:line="240" w:lineRule="auto"/>
        <w:jc w:val="center"/>
        <w:rPr>
          <w:rFonts w:ascii="Times New Roman" w:hAnsi="Times New Roman" w:cs="Times New Roman"/>
          <w:b/>
          <w:sz w:val="28"/>
          <w:szCs w:val="28"/>
        </w:rPr>
      </w:pPr>
    </w:p>
    <w:p w14:paraId="58FADA74" w14:textId="77777777" w:rsidR="007A7568" w:rsidRPr="00D434A1" w:rsidRDefault="007A7568" w:rsidP="007A7568">
      <w:pPr>
        <w:spacing w:after="0" w:line="240" w:lineRule="auto"/>
        <w:rPr>
          <w:rFonts w:ascii="Times New Roman" w:hAnsi="Times New Roman" w:cs="Times New Roman"/>
          <w:sz w:val="24"/>
          <w:szCs w:val="24"/>
        </w:rPr>
      </w:pPr>
    </w:p>
    <w:p w14:paraId="2A9B8BBA" w14:textId="1466FDF9" w:rsidR="007A7568" w:rsidRDefault="007A7568" w:rsidP="007A7568">
      <w:pPr>
        <w:pStyle w:val="ListParagraph"/>
        <w:numPr>
          <w:ilvl w:val="0"/>
          <w:numId w:val="2"/>
        </w:numPr>
        <w:spacing w:after="0" w:line="240" w:lineRule="auto"/>
        <w:rPr>
          <w:rFonts w:ascii="Times New Roman" w:hAnsi="Times New Roman" w:cs="Times New Roman"/>
          <w:sz w:val="24"/>
          <w:szCs w:val="24"/>
        </w:rPr>
      </w:pPr>
      <w:r w:rsidRPr="00D434A1">
        <w:rPr>
          <w:rFonts w:ascii="Times New Roman" w:hAnsi="Times New Roman" w:cs="Times New Roman"/>
          <w:sz w:val="24"/>
          <w:szCs w:val="24"/>
        </w:rPr>
        <w:t xml:space="preserve">Describe </w:t>
      </w:r>
      <w:r>
        <w:rPr>
          <w:rFonts w:ascii="Times New Roman" w:hAnsi="Times New Roman" w:cs="Times New Roman"/>
          <w:sz w:val="24"/>
          <w:szCs w:val="24"/>
        </w:rPr>
        <w:t xml:space="preserve">how you determine </w:t>
      </w:r>
      <w:r w:rsidRPr="00D434A1">
        <w:rPr>
          <w:rFonts w:ascii="Times New Roman" w:hAnsi="Times New Roman" w:cs="Times New Roman"/>
          <w:sz w:val="24"/>
          <w:szCs w:val="24"/>
        </w:rPr>
        <w:t xml:space="preserve">the costs associated with </w:t>
      </w:r>
      <w:r>
        <w:rPr>
          <w:rFonts w:ascii="Times New Roman" w:hAnsi="Times New Roman" w:cs="Times New Roman"/>
          <w:sz w:val="24"/>
          <w:szCs w:val="24"/>
        </w:rPr>
        <w:t xml:space="preserve">supporting </w:t>
      </w:r>
      <w:r w:rsidR="007D326F">
        <w:rPr>
          <w:rFonts w:ascii="Times New Roman" w:hAnsi="Times New Roman" w:cs="Times New Roman"/>
          <w:sz w:val="24"/>
          <w:szCs w:val="24"/>
        </w:rPr>
        <w:t>a</w:t>
      </w:r>
      <w:r>
        <w:rPr>
          <w:rFonts w:ascii="Times New Roman" w:hAnsi="Times New Roman" w:cs="Times New Roman"/>
          <w:sz w:val="24"/>
          <w:szCs w:val="24"/>
        </w:rPr>
        <w:t xml:space="preserve"> household to transition into </w:t>
      </w:r>
      <w:r w:rsidRPr="00D434A1">
        <w:rPr>
          <w:rFonts w:ascii="Times New Roman" w:hAnsi="Times New Roman" w:cs="Times New Roman"/>
          <w:sz w:val="24"/>
          <w:szCs w:val="24"/>
        </w:rPr>
        <w:t>permanent housing as listed in the direct housing costs</w:t>
      </w:r>
      <w:r>
        <w:rPr>
          <w:rFonts w:ascii="Times New Roman" w:hAnsi="Times New Roman" w:cs="Times New Roman"/>
          <w:sz w:val="24"/>
          <w:szCs w:val="24"/>
        </w:rPr>
        <w:t xml:space="preserve"> chart</w:t>
      </w:r>
      <w:r w:rsidRPr="00D434A1">
        <w:rPr>
          <w:rFonts w:ascii="Times New Roman" w:hAnsi="Times New Roman" w:cs="Times New Roman"/>
          <w:sz w:val="24"/>
          <w:szCs w:val="24"/>
        </w:rPr>
        <w:t xml:space="preserve"> </w:t>
      </w:r>
      <w:r w:rsidR="007D326F">
        <w:rPr>
          <w:rFonts w:ascii="Times New Roman" w:hAnsi="Times New Roman" w:cs="Times New Roman"/>
          <w:sz w:val="24"/>
          <w:szCs w:val="24"/>
        </w:rPr>
        <w:t xml:space="preserve">above. </w:t>
      </w:r>
      <w:r w:rsidRPr="00D434A1">
        <w:rPr>
          <w:rFonts w:ascii="Times New Roman" w:hAnsi="Times New Roman" w:cs="Times New Roman"/>
          <w:sz w:val="24"/>
          <w:szCs w:val="24"/>
        </w:rPr>
        <w:t xml:space="preserve">     </w:t>
      </w:r>
    </w:p>
    <w:p w14:paraId="2C4C3484" w14:textId="2B3FC43B" w:rsidR="007A7568" w:rsidRDefault="007A7568" w:rsidP="007A7568">
      <w:pPr>
        <w:pStyle w:val="ListParagraph"/>
        <w:numPr>
          <w:ilvl w:val="0"/>
          <w:numId w:val="2"/>
        </w:numPr>
        <w:spacing w:after="0" w:line="240" w:lineRule="auto"/>
        <w:rPr>
          <w:rFonts w:ascii="Times New Roman" w:hAnsi="Times New Roman" w:cs="Times New Roman"/>
          <w:sz w:val="24"/>
          <w:szCs w:val="24"/>
        </w:rPr>
      </w:pPr>
      <w:r w:rsidRPr="00D434A1">
        <w:rPr>
          <w:rFonts w:ascii="Times New Roman" w:hAnsi="Times New Roman" w:cs="Times New Roman"/>
          <w:sz w:val="24"/>
          <w:szCs w:val="24"/>
        </w:rPr>
        <w:t xml:space="preserve">If you are requesting support for “other” direct housing costs beyond those listed on </w:t>
      </w:r>
      <w:r>
        <w:rPr>
          <w:rFonts w:ascii="Times New Roman" w:hAnsi="Times New Roman" w:cs="Times New Roman"/>
          <w:sz w:val="24"/>
          <w:szCs w:val="24"/>
        </w:rPr>
        <w:t xml:space="preserve">the </w:t>
      </w:r>
      <w:r w:rsidRPr="00D434A1">
        <w:rPr>
          <w:rFonts w:ascii="Times New Roman" w:hAnsi="Times New Roman" w:cs="Times New Roman"/>
          <w:sz w:val="24"/>
          <w:szCs w:val="24"/>
        </w:rPr>
        <w:t xml:space="preserve">budget form, </w:t>
      </w:r>
      <w:r w:rsidR="007D326F">
        <w:rPr>
          <w:rFonts w:ascii="Times New Roman" w:hAnsi="Times New Roman" w:cs="Times New Roman"/>
          <w:sz w:val="24"/>
          <w:szCs w:val="24"/>
        </w:rPr>
        <w:t>describe those items</w:t>
      </w:r>
      <w:r w:rsidRPr="00D434A1">
        <w:rPr>
          <w:rFonts w:ascii="Times New Roman" w:hAnsi="Times New Roman" w:cs="Times New Roman"/>
          <w:sz w:val="24"/>
          <w:szCs w:val="24"/>
        </w:rPr>
        <w:t xml:space="preserve"> and how </w:t>
      </w:r>
      <w:r w:rsidR="007D326F">
        <w:rPr>
          <w:rFonts w:ascii="Times New Roman" w:hAnsi="Times New Roman" w:cs="Times New Roman"/>
          <w:sz w:val="24"/>
          <w:szCs w:val="24"/>
        </w:rPr>
        <w:t>they</w:t>
      </w:r>
      <w:r w:rsidRPr="00D434A1">
        <w:rPr>
          <w:rFonts w:ascii="Times New Roman" w:hAnsi="Times New Roman" w:cs="Times New Roman"/>
          <w:sz w:val="24"/>
          <w:szCs w:val="24"/>
        </w:rPr>
        <w:t xml:space="preserve"> will support achievement of the goals of this grant.</w:t>
      </w:r>
    </w:p>
    <w:p w14:paraId="02876C8C" w14:textId="4B04BF1B" w:rsidR="007A7568" w:rsidRPr="00E274BD" w:rsidRDefault="007A7568" w:rsidP="007A7568">
      <w:pPr>
        <w:pStyle w:val="ListParagraph"/>
        <w:numPr>
          <w:ilvl w:val="0"/>
          <w:numId w:val="2"/>
        </w:numPr>
        <w:spacing w:line="240" w:lineRule="auto"/>
        <w:rPr>
          <w:rFonts w:ascii="Times New Roman" w:hAnsi="Times New Roman" w:cs="Times New Roman"/>
          <w:sz w:val="24"/>
          <w:szCs w:val="24"/>
        </w:rPr>
      </w:pPr>
      <w:r w:rsidRPr="00E274BD">
        <w:rPr>
          <w:rFonts w:ascii="Times New Roman" w:hAnsi="Times New Roman" w:cs="Times New Roman"/>
          <w:sz w:val="24"/>
          <w:szCs w:val="24"/>
        </w:rPr>
        <w:t xml:space="preserve">If you are requesting support for staff salary/fringe benefits, please list staff who would be supported, and for each, list their role in the program, and annual salary and fringe benefits. </w:t>
      </w:r>
    </w:p>
    <w:p w14:paraId="262C9BAA" w14:textId="4169C277" w:rsidR="00DB3F42" w:rsidRDefault="007A7568" w:rsidP="007D326F">
      <w:pPr>
        <w:pStyle w:val="ListParagraph"/>
        <w:numPr>
          <w:ilvl w:val="0"/>
          <w:numId w:val="2"/>
        </w:numPr>
        <w:spacing w:after="0" w:line="240" w:lineRule="auto"/>
      </w:pPr>
      <w:r w:rsidRPr="007D326F">
        <w:rPr>
          <w:rFonts w:ascii="Times New Roman" w:hAnsi="Times New Roman" w:cs="Times New Roman"/>
          <w:sz w:val="24"/>
          <w:szCs w:val="24"/>
        </w:rPr>
        <w:t xml:space="preserve">If you are requesting support for </w:t>
      </w:r>
      <w:r w:rsidR="007D326F">
        <w:rPr>
          <w:rFonts w:ascii="Times New Roman" w:hAnsi="Times New Roman" w:cs="Times New Roman"/>
          <w:sz w:val="24"/>
          <w:szCs w:val="24"/>
        </w:rPr>
        <w:t>additional organizational costs, please describe these activities and how they relate to housing suppor</w:t>
      </w:r>
      <w:r w:rsidR="00FF75A0">
        <w:rPr>
          <w:rFonts w:ascii="Times New Roman" w:hAnsi="Times New Roman" w:cs="Times New Roman"/>
          <w:sz w:val="24"/>
          <w:szCs w:val="24"/>
        </w:rPr>
        <w:t>t</w:t>
      </w:r>
      <w:r w:rsidR="007D326F">
        <w:rPr>
          <w:rFonts w:ascii="Times New Roman" w:hAnsi="Times New Roman" w:cs="Times New Roman"/>
          <w:sz w:val="24"/>
          <w:szCs w:val="24"/>
        </w:rPr>
        <w:t xml:space="preserve">. </w:t>
      </w:r>
    </w:p>
    <w:sectPr w:rsidR="00DB3F4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C6C33" w14:textId="77777777" w:rsidR="00660086" w:rsidRDefault="00660086" w:rsidP="009262FB">
      <w:pPr>
        <w:spacing w:after="0" w:line="240" w:lineRule="auto"/>
      </w:pPr>
      <w:r>
        <w:separator/>
      </w:r>
    </w:p>
  </w:endnote>
  <w:endnote w:type="continuationSeparator" w:id="0">
    <w:p w14:paraId="780F1637" w14:textId="77777777" w:rsidR="00660086" w:rsidRDefault="00660086" w:rsidP="0092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5403" w14:textId="77777777" w:rsidR="009262FB" w:rsidRDefault="00926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084021"/>
      <w:docPartObj>
        <w:docPartGallery w:val="Page Numbers (Bottom of Page)"/>
        <w:docPartUnique/>
      </w:docPartObj>
    </w:sdtPr>
    <w:sdtEndPr>
      <w:rPr>
        <w:noProof/>
      </w:rPr>
    </w:sdtEndPr>
    <w:sdtContent>
      <w:p w14:paraId="7A4166D2" w14:textId="7046298E" w:rsidR="007F735A" w:rsidRDefault="007F73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8E1063" w14:textId="77777777" w:rsidR="009262FB" w:rsidRDefault="00926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E81D" w14:textId="77777777" w:rsidR="009262FB" w:rsidRDefault="00926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F4B33" w14:textId="77777777" w:rsidR="00660086" w:rsidRDefault="00660086" w:rsidP="009262FB">
      <w:pPr>
        <w:spacing w:after="0" w:line="240" w:lineRule="auto"/>
      </w:pPr>
      <w:r>
        <w:separator/>
      </w:r>
    </w:p>
  </w:footnote>
  <w:footnote w:type="continuationSeparator" w:id="0">
    <w:p w14:paraId="7FC8B931" w14:textId="77777777" w:rsidR="00660086" w:rsidRDefault="00660086" w:rsidP="009262FB">
      <w:pPr>
        <w:spacing w:after="0" w:line="240" w:lineRule="auto"/>
      </w:pPr>
      <w:r>
        <w:continuationSeparator/>
      </w:r>
    </w:p>
  </w:footnote>
  <w:footnote w:id="1">
    <w:p w14:paraId="6D5DAE92" w14:textId="275A9B85" w:rsidR="00A97980" w:rsidRDefault="00A97980">
      <w:pPr>
        <w:pStyle w:val="FootnoteText"/>
      </w:pPr>
      <w:r>
        <w:rPr>
          <w:rStyle w:val="FootnoteReference"/>
        </w:rPr>
        <w:footnoteRef/>
      </w:r>
      <w:r>
        <w:t xml:space="preserve"> </w:t>
      </w:r>
      <w:r w:rsidRPr="00A97980">
        <w:rPr>
          <w:i/>
          <w:iCs/>
        </w:rPr>
        <w:t>Awake to Wo</w:t>
      </w:r>
      <w:r w:rsidR="00F21AB1">
        <w:rPr>
          <w:i/>
          <w:iCs/>
        </w:rPr>
        <w:t>ke</w:t>
      </w:r>
      <w:r w:rsidRPr="00A97980">
        <w:rPr>
          <w:i/>
          <w:iCs/>
        </w:rPr>
        <w:t xml:space="preserve"> to Work: Building a Race Equity Culture</w:t>
      </w:r>
      <w:r>
        <w:t xml:space="preserve">. Equity in the Center. 2020. </w:t>
      </w:r>
      <w:hyperlink r:id="rId1" w:history="1">
        <w:r w:rsidRPr="00EF40BD">
          <w:rPr>
            <w:rStyle w:val="Hyperlink"/>
          </w:rPr>
          <w:t>https://equityinthecenter.org/aww/</w:t>
        </w:r>
      </w:hyperlink>
    </w:p>
    <w:p w14:paraId="67FD4FEC" w14:textId="77777777" w:rsidR="00A97980" w:rsidRDefault="00A979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EA7D" w14:textId="77777777" w:rsidR="009262FB" w:rsidRDefault="00926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5582" w14:textId="29A306A0" w:rsidR="009262FB" w:rsidRPr="009262FB" w:rsidRDefault="009262FB" w:rsidP="009262FB">
    <w:pPr>
      <w:pStyle w:val="Header"/>
      <w:tabs>
        <w:tab w:val="clear" w:pos="4680"/>
        <w:tab w:val="clear" w:pos="9360"/>
        <w:tab w:val="left" w:pos="3900"/>
      </w:tabs>
      <w:jc w:val="center"/>
      <w:rPr>
        <w:rFonts w:ascii="Times New Roman" w:hAnsi="Times New Roman" w:cs="Times New Roman"/>
        <w:sz w:val="24"/>
        <w:szCs w:val="24"/>
      </w:rPr>
    </w:pPr>
    <w:r w:rsidRPr="009262FB">
      <w:rPr>
        <w:rFonts w:ascii="Times New Roman" w:hAnsi="Times New Roman" w:cs="Times New Roman"/>
        <w:sz w:val="24"/>
        <w:szCs w:val="24"/>
      </w:rPr>
      <w:t>The Homeless Assistance Fund, Inc. (HAFI</w:t>
    </w:r>
    <w:r w:rsidR="00111D9F">
      <w:rPr>
        <w:rFonts w:ascii="Times New Roman" w:hAnsi="Times New Roman" w:cs="Times New Roman"/>
        <w:sz w:val="24"/>
        <w:szCs w:val="24"/>
      </w:rPr>
      <w:t>)</w:t>
    </w:r>
  </w:p>
  <w:p w14:paraId="47872444" w14:textId="56E45B06" w:rsidR="009262FB" w:rsidRDefault="00660086" w:rsidP="009262FB">
    <w:pPr>
      <w:pStyle w:val="Header"/>
      <w:tabs>
        <w:tab w:val="clear" w:pos="4680"/>
        <w:tab w:val="clear" w:pos="9360"/>
        <w:tab w:val="left" w:pos="3900"/>
      </w:tabs>
      <w:jc w:val="center"/>
      <w:rPr>
        <w:rStyle w:val="Hyperlink"/>
        <w:rFonts w:ascii="Times New Roman" w:hAnsi="Times New Roman" w:cs="Times New Roman"/>
        <w:sz w:val="24"/>
        <w:szCs w:val="24"/>
      </w:rPr>
    </w:pPr>
    <w:hyperlink r:id="rId1" w:history="1">
      <w:r w:rsidR="009262FB" w:rsidRPr="009262FB">
        <w:rPr>
          <w:rStyle w:val="Hyperlink"/>
          <w:rFonts w:ascii="Times New Roman" w:hAnsi="Times New Roman" w:cs="Times New Roman"/>
          <w:sz w:val="24"/>
          <w:szCs w:val="24"/>
        </w:rPr>
        <w:t>www.hafi-phila.org</w:t>
      </w:r>
    </w:hyperlink>
  </w:p>
  <w:p w14:paraId="30B03159" w14:textId="77777777" w:rsidR="00A80EC2" w:rsidRPr="009262FB" w:rsidRDefault="00A80EC2" w:rsidP="00A80EC2">
    <w:pPr>
      <w:pStyle w:val="Header"/>
      <w:tabs>
        <w:tab w:val="clear" w:pos="4680"/>
        <w:tab w:val="clear" w:pos="9360"/>
        <w:tab w:val="left" w:pos="3900"/>
      </w:tabs>
      <w:jc w:val="center"/>
      <w:rPr>
        <w:rFonts w:ascii="Times New Roman" w:hAnsi="Times New Roman" w:cs="Times New Roman"/>
        <w:sz w:val="24"/>
        <w:szCs w:val="24"/>
      </w:rPr>
    </w:pPr>
    <w:r>
      <w:rPr>
        <w:rFonts w:ascii="Times New Roman" w:hAnsi="Times New Roman" w:cs="Times New Roman"/>
        <w:sz w:val="24"/>
        <w:szCs w:val="24"/>
      </w:rPr>
      <w:t>267-297-7661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FDEE" w14:textId="77777777" w:rsidR="009262FB" w:rsidRDefault="00926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DFD"/>
    <w:multiLevelType w:val="hybridMultilevel"/>
    <w:tmpl w:val="4424A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17B1"/>
    <w:multiLevelType w:val="hybridMultilevel"/>
    <w:tmpl w:val="A14C8F74"/>
    <w:lvl w:ilvl="0" w:tplc="0A42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52C59"/>
    <w:multiLevelType w:val="hybridMultilevel"/>
    <w:tmpl w:val="FBAC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63255"/>
    <w:multiLevelType w:val="hybridMultilevel"/>
    <w:tmpl w:val="DC82F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133CA"/>
    <w:multiLevelType w:val="hybridMultilevel"/>
    <w:tmpl w:val="9792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23943"/>
    <w:multiLevelType w:val="hybridMultilevel"/>
    <w:tmpl w:val="D7A0AE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A0457F"/>
    <w:multiLevelType w:val="hybridMultilevel"/>
    <w:tmpl w:val="AC20F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15473"/>
    <w:multiLevelType w:val="hybridMultilevel"/>
    <w:tmpl w:val="B4AE0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E1FBA"/>
    <w:multiLevelType w:val="hybridMultilevel"/>
    <w:tmpl w:val="9710B452"/>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9" w15:restartNumberingAfterBreak="0">
    <w:nsid w:val="28E04879"/>
    <w:multiLevelType w:val="hybridMultilevel"/>
    <w:tmpl w:val="2FA42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226BE"/>
    <w:multiLevelType w:val="hybridMultilevel"/>
    <w:tmpl w:val="F6D28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FD3222"/>
    <w:multiLevelType w:val="hybridMultilevel"/>
    <w:tmpl w:val="E91A4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6913EC"/>
    <w:multiLevelType w:val="hybridMultilevel"/>
    <w:tmpl w:val="96C20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17487"/>
    <w:multiLevelType w:val="hybridMultilevel"/>
    <w:tmpl w:val="BBD46EE8"/>
    <w:lvl w:ilvl="0" w:tplc="E6DE6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3C77FA"/>
    <w:multiLevelType w:val="hybridMultilevel"/>
    <w:tmpl w:val="03BC9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8"/>
  </w:num>
  <w:num w:numId="4">
    <w:abstractNumId w:val="6"/>
  </w:num>
  <w:num w:numId="5">
    <w:abstractNumId w:val="12"/>
  </w:num>
  <w:num w:numId="6">
    <w:abstractNumId w:val="4"/>
  </w:num>
  <w:num w:numId="7">
    <w:abstractNumId w:val="5"/>
  </w:num>
  <w:num w:numId="8">
    <w:abstractNumId w:val="7"/>
  </w:num>
  <w:num w:numId="9">
    <w:abstractNumId w:val="13"/>
  </w:num>
  <w:num w:numId="10">
    <w:abstractNumId w:val="3"/>
  </w:num>
  <w:num w:numId="11">
    <w:abstractNumId w:val="2"/>
  </w:num>
  <w:num w:numId="12">
    <w:abstractNumId w:val="1"/>
  </w:num>
  <w:num w:numId="13">
    <w:abstractNumId w:val="1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68"/>
    <w:rsid w:val="0000061B"/>
    <w:rsid w:val="0000248D"/>
    <w:rsid w:val="00003DD9"/>
    <w:rsid w:val="00020A02"/>
    <w:rsid w:val="000360CD"/>
    <w:rsid w:val="000427EC"/>
    <w:rsid w:val="00046808"/>
    <w:rsid w:val="00047170"/>
    <w:rsid w:val="000644F4"/>
    <w:rsid w:val="00067103"/>
    <w:rsid w:val="00072620"/>
    <w:rsid w:val="00073FAD"/>
    <w:rsid w:val="000D0364"/>
    <w:rsid w:val="000D37F9"/>
    <w:rsid w:val="000E5BBD"/>
    <w:rsid w:val="000F57B0"/>
    <w:rsid w:val="00111D9F"/>
    <w:rsid w:val="00144C90"/>
    <w:rsid w:val="001455B3"/>
    <w:rsid w:val="00154962"/>
    <w:rsid w:val="00195BE9"/>
    <w:rsid w:val="001A6E78"/>
    <w:rsid w:val="001D742D"/>
    <w:rsid w:val="00233188"/>
    <w:rsid w:val="00253F5B"/>
    <w:rsid w:val="00256428"/>
    <w:rsid w:val="00277455"/>
    <w:rsid w:val="002B7CD0"/>
    <w:rsid w:val="002D0CDD"/>
    <w:rsid w:val="002E220D"/>
    <w:rsid w:val="003160DE"/>
    <w:rsid w:val="00316629"/>
    <w:rsid w:val="00317FB8"/>
    <w:rsid w:val="0033352D"/>
    <w:rsid w:val="0034064F"/>
    <w:rsid w:val="00350507"/>
    <w:rsid w:val="00363B48"/>
    <w:rsid w:val="003762DD"/>
    <w:rsid w:val="003944D3"/>
    <w:rsid w:val="003951C8"/>
    <w:rsid w:val="003A07AE"/>
    <w:rsid w:val="003A1655"/>
    <w:rsid w:val="003A3225"/>
    <w:rsid w:val="003A4402"/>
    <w:rsid w:val="003B3239"/>
    <w:rsid w:val="003C3B10"/>
    <w:rsid w:val="003C43E7"/>
    <w:rsid w:val="003F131A"/>
    <w:rsid w:val="003F51F8"/>
    <w:rsid w:val="004016BC"/>
    <w:rsid w:val="0040430A"/>
    <w:rsid w:val="0041282D"/>
    <w:rsid w:val="00422AEB"/>
    <w:rsid w:val="004232A1"/>
    <w:rsid w:val="00427225"/>
    <w:rsid w:val="00442926"/>
    <w:rsid w:val="0046062A"/>
    <w:rsid w:val="0049489F"/>
    <w:rsid w:val="004A780C"/>
    <w:rsid w:val="004E2DE6"/>
    <w:rsid w:val="004E79E5"/>
    <w:rsid w:val="004E7FA0"/>
    <w:rsid w:val="005162A7"/>
    <w:rsid w:val="00570741"/>
    <w:rsid w:val="00574324"/>
    <w:rsid w:val="005864F9"/>
    <w:rsid w:val="00593C20"/>
    <w:rsid w:val="005C038D"/>
    <w:rsid w:val="005C7D71"/>
    <w:rsid w:val="005E70E8"/>
    <w:rsid w:val="006000B9"/>
    <w:rsid w:val="00622CDB"/>
    <w:rsid w:val="006435F0"/>
    <w:rsid w:val="00660086"/>
    <w:rsid w:val="00676B8B"/>
    <w:rsid w:val="0068154A"/>
    <w:rsid w:val="00681D89"/>
    <w:rsid w:val="006A4373"/>
    <w:rsid w:val="006B098E"/>
    <w:rsid w:val="006C75FE"/>
    <w:rsid w:val="006D60FD"/>
    <w:rsid w:val="006E1142"/>
    <w:rsid w:val="006E1FEF"/>
    <w:rsid w:val="006E659A"/>
    <w:rsid w:val="006F108B"/>
    <w:rsid w:val="00707808"/>
    <w:rsid w:val="00715E3D"/>
    <w:rsid w:val="00781974"/>
    <w:rsid w:val="00783E4C"/>
    <w:rsid w:val="007A7568"/>
    <w:rsid w:val="007B33DF"/>
    <w:rsid w:val="007C58DA"/>
    <w:rsid w:val="007D326F"/>
    <w:rsid w:val="007E2D20"/>
    <w:rsid w:val="007F3E53"/>
    <w:rsid w:val="007F68ED"/>
    <w:rsid w:val="007F735A"/>
    <w:rsid w:val="00802B99"/>
    <w:rsid w:val="00803855"/>
    <w:rsid w:val="00803A3F"/>
    <w:rsid w:val="0081648B"/>
    <w:rsid w:val="00816EB7"/>
    <w:rsid w:val="0085520D"/>
    <w:rsid w:val="008641A1"/>
    <w:rsid w:val="00866926"/>
    <w:rsid w:val="008921F0"/>
    <w:rsid w:val="008A43BF"/>
    <w:rsid w:val="008B71D2"/>
    <w:rsid w:val="008B7412"/>
    <w:rsid w:val="008D1543"/>
    <w:rsid w:val="008D3502"/>
    <w:rsid w:val="008F044C"/>
    <w:rsid w:val="008F0751"/>
    <w:rsid w:val="00904F14"/>
    <w:rsid w:val="009262FB"/>
    <w:rsid w:val="00934167"/>
    <w:rsid w:val="00936C61"/>
    <w:rsid w:val="00937780"/>
    <w:rsid w:val="0094203A"/>
    <w:rsid w:val="00967A46"/>
    <w:rsid w:val="009709C3"/>
    <w:rsid w:val="00994BDA"/>
    <w:rsid w:val="009978A5"/>
    <w:rsid w:val="009A250F"/>
    <w:rsid w:val="009C6BC6"/>
    <w:rsid w:val="009E5FF2"/>
    <w:rsid w:val="00A12BEB"/>
    <w:rsid w:val="00A14804"/>
    <w:rsid w:val="00A2072A"/>
    <w:rsid w:val="00A455AA"/>
    <w:rsid w:val="00A60EF4"/>
    <w:rsid w:val="00A64609"/>
    <w:rsid w:val="00A80EC2"/>
    <w:rsid w:val="00A8637F"/>
    <w:rsid w:val="00A8704C"/>
    <w:rsid w:val="00A97980"/>
    <w:rsid w:val="00AA307D"/>
    <w:rsid w:val="00AD3F81"/>
    <w:rsid w:val="00AD4AF1"/>
    <w:rsid w:val="00AE321E"/>
    <w:rsid w:val="00AF2BD9"/>
    <w:rsid w:val="00B14DD6"/>
    <w:rsid w:val="00B15104"/>
    <w:rsid w:val="00B17FD2"/>
    <w:rsid w:val="00B4490D"/>
    <w:rsid w:val="00B50407"/>
    <w:rsid w:val="00B6173D"/>
    <w:rsid w:val="00B70290"/>
    <w:rsid w:val="00B8396A"/>
    <w:rsid w:val="00BA30BA"/>
    <w:rsid w:val="00BB7FE2"/>
    <w:rsid w:val="00BC2D04"/>
    <w:rsid w:val="00BC7D5F"/>
    <w:rsid w:val="00BD7484"/>
    <w:rsid w:val="00C04044"/>
    <w:rsid w:val="00C154AC"/>
    <w:rsid w:val="00C648DD"/>
    <w:rsid w:val="00C73060"/>
    <w:rsid w:val="00C77F59"/>
    <w:rsid w:val="00C816DC"/>
    <w:rsid w:val="00CA56FD"/>
    <w:rsid w:val="00CB41B5"/>
    <w:rsid w:val="00CB7C9B"/>
    <w:rsid w:val="00CD1CE3"/>
    <w:rsid w:val="00CE63F9"/>
    <w:rsid w:val="00CF0D2A"/>
    <w:rsid w:val="00CF54C6"/>
    <w:rsid w:val="00CF57AE"/>
    <w:rsid w:val="00CF5BCE"/>
    <w:rsid w:val="00D03192"/>
    <w:rsid w:val="00D13AE1"/>
    <w:rsid w:val="00D35AB7"/>
    <w:rsid w:val="00D41FF3"/>
    <w:rsid w:val="00D42EB0"/>
    <w:rsid w:val="00D55F54"/>
    <w:rsid w:val="00D83748"/>
    <w:rsid w:val="00D90FD3"/>
    <w:rsid w:val="00DB3F42"/>
    <w:rsid w:val="00DB669E"/>
    <w:rsid w:val="00DC09C7"/>
    <w:rsid w:val="00DC2F77"/>
    <w:rsid w:val="00DC6B6B"/>
    <w:rsid w:val="00DE235A"/>
    <w:rsid w:val="00DE78D9"/>
    <w:rsid w:val="00DF6486"/>
    <w:rsid w:val="00DF6FCE"/>
    <w:rsid w:val="00E06BD0"/>
    <w:rsid w:val="00E22AE7"/>
    <w:rsid w:val="00E40015"/>
    <w:rsid w:val="00E45636"/>
    <w:rsid w:val="00E51E0C"/>
    <w:rsid w:val="00E575CA"/>
    <w:rsid w:val="00E60892"/>
    <w:rsid w:val="00E61B23"/>
    <w:rsid w:val="00E908B5"/>
    <w:rsid w:val="00E96642"/>
    <w:rsid w:val="00E97971"/>
    <w:rsid w:val="00EB1CC2"/>
    <w:rsid w:val="00EE25DE"/>
    <w:rsid w:val="00EF783B"/>
    <w:rsid w:val="00F026C5"/>
    <w:rsid w:val="00F13100"/>
    <w:rsid w:val="00F21AB1"/>
    <w:rsid w:val="00F36A79"/>
    <w:rsid w:val="00F61A6F"/>
    <w:rsid w:val="00F63B99"/>
    <w:rsid w:val="00F835C1"/>
    <w:rsid w:val="00FA26D8"/>
    <w:rsid w:val="00FB579F"/>
    <w:rsid w:val="00FB6D5A"/>
    <w:rsid w:val="00FD577E"/>
    <w:rsid w:val="00FD7137"/>
    <w:rsid w:val="00FE3A01"/>
    <w:rsid w:val="00FF1A98"/>
    <w:rsid w:val="00FF30DB"/>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7EF2F"/>
  <w15:chartTrackingRefBased/>
  <w15:docId w15:val="{7384F2BB-9451-441B-8591-9F8BA2D5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5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568"/>
    <w:rPr>
      <w:color w:val="0000FF"/>
      <w:u w:val="single"/>
    </w:rPr>
  </w:style>
  <w:style w:type="paragraph" w:styleId="ListParagraph">
    <w:name w:val="List Paragraph"/>
    <w:basedOn w:val="Normal"/>
    <w:uiPriority w:val="34"/>
    <w:qFormat/>
    <w:rsid w:val="007A7568"/>
    <w:pPr>
      <w:ind w:left="720"/>
      <w:contextualSpacing/>
    </w:pPr>
  </w:style>
  <w:style w:type="table" w:styleId="TableGrid">
    <w:name w:val="Table Grid"/>
    <w:basedOn w:val="TableNormal"/>
    <w:uiPriority w:val="59"/>
    <w:rsid w:val="007A7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DC09C7"/>
    <w:pPr>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926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FB"/>
  </w:style>
  <w:style w:type="paragraph" w:styleId="Footer">
    <w:name w:val="footer"/>
    <w:basedOn w:val="Normal"/>
    <w:link w:val="FooterChar"/>
    <w:uiPriority w:val="99"/>
    <w:unhideWhenUsed/>
    <w:rsid w:val="00926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2FB"/>
  </w:style>
  <w:style w:type="character" w:styleId="UnresolvedMention">
    <w:name w:val="Unresolved Mention"/>
    <w:basedOn w:val="DefaultParagraphFont"/>
    <w:uiPriority w:val="99"/>
    <w:semiHidden/>
    <w:unhideWhenUsed/>
    <w:rsid w:val="009262FB"/>
    <w:rPr>
      <w:color w:val="605E5C"/>
      <w:shd w:val="clear" w:color="auto" w:fill="E1DFDD"/>
    </w:rPr>
  </w:style>
  <w:style w:type="paragraph" w:styleId="EndnoteText">
    <w:name w:val="endnote text"/>
    <w:basedOn w:val="Normal"/>
    <w:link w:val="EndnoteTextChar"/>
    <w:uiPriority w:val="99"/>
    <w:semiHidden/>
    <w:unhideWhenUsed/>
    <w:rsid w:val="006815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154A"/>
    <w:rPr>
      <w:sz w:val="20"/>
      <w:szCs w:val="20"/>
    </w:rPr>
  </w:style>
  <w:style w:type="character" w:styleId="EndnoteReference">
    <w:name w:val="endnote reference"/>
    <w:basedOn w:val="DefaultParagraphFont"/>
    <w:uiPriority w:val="99"/>
    <w:semiHidden/>
    <w:unhideWhenUsed/>
    <w:rsid w:val="0068154A"/>
    <w:rPr>
      <w:vertAlign w:val="superscript"/>
    </w:rPr>
  </w:style>
  <w:style w:type="paragraph" w:styleId="FootnoteText">
    <w:name w:val="footnote text"/>
    <w:basedOn w:val="Normal"/>
    <w:link w:val="FootnoteTextChar"/>
    <w:uiPriority w:val="99"/>
    <w:semiHidden/>
    <w:unhideWhenUsed/>
    <w:rsid w:val="00A97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980"/>
    <w:rPr>
      <w:sz w:val="20"/>
      <w:szCs w:val="20"/>
    </w:rPr>
  </w:style>
  <w:style w:type="character" w:styleId="FootnoteReference">
    <w:name w:val="footnote reference"/>
    <w:basedOn w:val="DefaultParagraphFont"/>
    <w:uiPriority w:val="99"/>
    <w:semiHidden/>
    <w:unhideWhenUsed/>
    <w:rsid w:val="00A97980"/>
    <w:rPr>
      <w:vertAlign w:val="superscript"/>
    </w:rPr>
  </w:style>
  <w:style w:type="paragraph" w:styleId="NormalWeb">
    <w:name w:val="Normal (Web)"/>
    <w:basedOn w:val="Normal"/>
    <w:uiPriority w:val="99"/>
    <w:unhideWhenUsed/>
    <w:rsid w:val="00DB669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E3A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hafi-phil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et@hafi-phila.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t@hafi-phil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net@hafi-phil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thwaystohousingpa.org/philadelphia-furniture-ban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quityinthecenter.org/aww/"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hafi-phi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FEDE4-2980-4F7B-9E36-80256234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Kroll</dc:creator>
  <cp:keywords/>
  <dc:description/>
  <cp:lastModifiedBy>Amy</cp:lastModifiedBy>
  <cp:revision>2</cp:revision>
  <cp:lastPrinted>2022-02-02T02:33:00Z</cp:lastPrinted>
  <dcterms:created xsi:type="dcterms:W3CDTF">2022-02-03T13:18:00Z</dcterms:created>
  <dcterms:modified xsi:type="dcterms:W3CDTF">2022-02-03T13:18:00Z</dcterms:modified>
</cp:coreProperties>
</file>